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W w:w="9889" w:type="dxa"/>
        <w:tblLook w:val="04A0" w:firstRow="1" w:lastRow="0" w:firstColumn="1" w:lastColumn="0" w:noHBand="0" w:noVBand="1"/>
      </w:tblPr>
      <w:tblGrid>
        <w:gridCol w:w="1668"/>
        <w:gridCol w:w="1275"/>
        <w:gridCol w:w="567"/>
        <w:gridCol w:w="4678"/>
        <w:gridCol w:w="1701"/>
      </w:tblGrid>
      <w:tr w:rsidR="009F2F43" w:rsidRPr="0079371B" w14:paraId="76498AC8" w14:textId="77777777" w:rsidTr="00870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5"/>
          </w:tcPr>
          <w:p w14:paraId="039B4242" w14:textId="6ED148B4" w:rsidR="009F2F43" w:rsidRPr="00D97FFA" w:rsidRDefault="00351281" w:rsidP="00EE112C">
            <w:pPr>
              <w:ind w:firstLine="0"/>
              <w:rPr>
                <w:rFonts w:asciiTheme="majorHAnsi" w:hAnsiTheme="majorHAnsi"/>
                <w:b w:val="0"/>
                <w:noProof/>
                <w:color w:val="365F91" w:themeColor="accent1" w:themeShade="BF"/>
                <w:sz w:val="20"/>
                <w:szCs w:val="18"/>
                <w:lang w:val="en-US" w:eastAsia="en-US"/>
              </w:rPr>
            </w:pPr>
            <w:r w:rsidRPr="00D97FFA">
              <w:rPr>
                <w:rFonts w:asciiTheme="majorHAnsi" w:hAnsiTheme="majorHAnsi"/>
                <w:noProof/>
                <w:color w:val="365F91" w:themeColor="accent1" w:themeShade="BF"/>
                <w:sz w:val="20"/>
                <w:szCs w:val="18"/>
                <w:lang w:val="en-US" w:eastAsia="en-US"/>
              </w:rPr>
              <w:t xml:space="preserve"> </w:t>
            </w:r>
            <w:r w:rsidR="00FD71D2">
              <w:rPr>
                <w:rFonts w:asciiTheme="majorHAnsi" w:hAnsiTheme="majorHAnsi"/>
                <w:noProof/>
                <w:color w:val="365F91" w:themeColor="accent1" w:themeShade="BF"/>
                <w:sz w:val="20"/>
                <w:szCs w:val="18"/>
                <w:lang w:val="en-US" w:eastAsia="en-US"/>
              </w:rPr>
              <w:t xml:space="preserve">SJESR: Vol. </w:t>
            </w:r>
            <w:r w:rsidR="00FD71D2">
              <w:rPr>
                <w:rFonts w:asciiTheme="majorHAnsi" w:hAnsiTheme="majorHAnsi" w:hint="cs"/>
                <w:noProof/>
                <w:color w:val="365F91" w:themeColor="accent1" w:themeShade="BF"/>
                <w:sz w:val="20"/>
                <w:szCs w:val="18"/>
                <w:rtl/>
                <w:lang w:val="en-US" w:eastAsia="en-US"/>
              </w:rPr>
              <w:t>0</w:t>
            </w:r>
            <w:r w:rsidR="00FD71D2">
              <w:rPr>
                <w:rFonts w:asciiTheme="majorHAnsi" w:hAnsiTheme="majorHAnsi"/>
                <w:noProof/>
                <w:color w:val="365F91" w:themeColor="accent1" w:themeShade="BF"/>
                <w:sz w:val="20"/>
                <w:szCs w:val="18"/>
                <w:lang w:val="en-US" w:eastAsia="en-US"/>
              </w:rPr>
              <w:t xml:space="preserve">, No. </w:t>
            </w:r>
            <w:r w:rsidR="00FD71D2">
              <w:rPr>
                <w:rFonts w:asciiTheme="majorHAnsi" w:hAnsiTheme="majorHAnsi" w:hint="cs"/>
                <w:noProof/>
                <w:color w:val="365F91" w:themeColor="accent1" w:themeShade="BF"/>
                <w:sz w:val="20"/>
                <w:szCs w:val="18"/>
                <w:rtl/>
                <w:lang w:val="en-US" w:eastAsia="en-US"/>
              </w:rPr>
              <w:t>0</w:t>
            </w:r>
            <w:r w:rsidR="00FD71D2">
              <w:rPr>
                <w:rFonts w:asciiTheme="majorHAnsi" w:hAnsiTheme="majorHAnsi"/>
                <w:noProof/>
                <w:color w:val="365F91" w:themeColor="accent1" w:themeShade="BF"/>
                <w:sz w:val="20"/>
                <w:szCs w:val="18"/>
                <w:lang w:val="en-US" w:eastAsia="en-US"/>
              </w:rPr>
              <w:t xml:space="preserve">, yyyy, </w:t>
            </w:r>
            <w:r w:rsidR="00F00F83">
              <w:rPr>
                <w:rFonts w:asciiTheme="majorHAnsi" w:hAnsiTheme="majorHAnsi"/>
                <w:noProof/>
                <w:color w:val="365F91" w:themeColor="accent1" w:themeShade="BF"/>
                <w:sz w:val="20"/>
                <w:szCs w:val="18"/>
                <w:lang w:val="en-US" w:eastAsia="en-US"/>
              </w:rPr>
              <w:t>pp</w:t>
            </w:r>
            <w:r w:rsidR="00FD71D2">
              <w:rPr>
                <w:rFonts w:asciiTheme="majorHAnsi" w:hAnsiTheme="majorHAnsi"/>
                <w:noProof/>
                <w:color w:val="365F91" w:themeColor="accent1" w:themeShade="BF"/>
                <w:sz w:val="20"/>
                <w:szCs w:val="18"/>
                <w:lang w:val="en-US" w:eastAsia="en-US"/>
              </w:rPr>
              <w:t>-</w:t>
            </w:r>
            <w:r w:rsidR="00F00F83">
              <w:rPr>
                <w:rFonts w:asciiTheme="majorHAnsi" w:hAnsiTheme="majorHAnsi"/>
                <w:noProof/>
                <w:color w:val="365F91" w:themeColor="accent1" w:themeShade="BF"/>
                <w:sz w:val="20"/>
                <w:szCs w:val="18"/>
                <w:lang w:val="en-US" w:eastAsia="en-US"/>
              </w:rPr>
              <w:t>pp</w:t>
            </w:r>
            <w:r w:rsidR="0090047C" w:rsidRPr="00D97FFA">
              <w:rPr>
                <w:rFonts w:asciiTheme="majorHAnsi" w:hAnsiTheme="majorHAnsi"/>
                <w:noProof/>
                <w:color w:val="365F91" w:themeColor="accent1" w:themeShade="BF"/>
                <w:sz w:val="20"/>
                <w:szCs w:val="18"/>
                <w:lang w:val="en-US" w:eastAsia="en-US"/>
              </w:rPr>
              <w:t xml:space="preserve">                                  </w:t>
            </w:r>
            <w:r w:rsidR="00AC1DAD">
              <w:rPr>
                <w:rFonts w:asciiTheme="majorHAnsi" w:hAnsiTheme="majorHAnsi"/>
                <w:noProof/>
                <w:color w:val="365F91" w:themeColor="accent1" w:themeShade="BF"/>
                <w:sz w:val="20"/>
                <w:szCs w:val="18"/>
                <w:lang w:val="en-US" w:eastAsia="en-US"/>
              </w:rPr>
              <w:t xml:space="preserve"> </w:t>
            </w:r>
            <w:r w:rsidR="0090047C" w:rsidRPr="00D97FFA">
              <w:rPr>
                <w:rFonts w:asciiTheme="majorHAnsi" w:hAnsiTheme="majorHAnsi"/>
                <w:noProof/>
                <w:color w:val="365F91" w:themeColor="accent1" w:themeShade="BF"/>
                <w:sz w:val="20"/>
                <w:szCs w:val="18"/>
                <w:lang w:val="en-US" w:eastAsia="en-US"/>
              </w:rPr>
              <w:t xml:space="preserve">            </w:t>
            </w:r>
            <w:r w:rsidR="00874012" w:rsidRPr="00D97FFA">
              <w:rPr>
                <w:rFonts w:asciiTheme="majorHAnsi" w:hAnsiTheme="majorHAnsi"/>
                <w:noProof/>
                <w:color w:val="365F91" w:themeColor="accent1" w:themeShade="BF"/>
                <w:sz w:val="20"/>
                <w:szCs w:val="18"/>
                <w:lang w:val="en-US" w:eastAsia="en-US"/>
              </w:rPr>
              <w:t xml:space="preserve">           </w:t>
            </w:r>
            <w:r w:rsidR="00AC1DAD">
              <w:rPr>
                <w:rFonts w:asciiTheme="majorHAnsi" w:hAnsiTheme="majorHAnsi"/>
                <w:noProof/>
                <w:color w:val="365F91" w:themeColor="accent1" w:themeShade="BF"/>
                <w:sz w:val="20"/>
                <w:szCs w:val="18"/>
                <w:lang w:val="en-US" w:eastAsia="en-US"/>
              </w:rPr>
              <w:t>College of Engineering / University of Samarra</w:t>
            </w:r>
            <w:r w:rsidR="00874012" w:rsidRPr="00D97FFA">
              <w:rPr>
                <w:rFonts w:asciiTheme="majorHAnsi" w:hAnsiTheme="majorHAnsi"/>
                <w:noProof/>
                <w:color w:val="365F91" w:themeColor="accent1" w:themeShade="BF"/>
                <w:sz w:val="20"/>
                <w:szCs w:val="18"/>
                <w:lang w:val="en-US" w:eastAsia="en-US"/>
              </w:rPr>
              <w:t xml:space="preserve">    </w:t>
            </w:r>
            <w:r w:rsidR="00DB76B1" w:rsidRPr="00D97FFA">
              <w:rPr>
                <w:rFonts w:asciiTheme="majorHAnsi" w:hAnsiTheme="majorHAnsi"/>
                <w:noProof/>
                <w:color w:val="365F91" w:themeColor="accent1" w:themeShade="BF"/>
                <w:sz w:val="20"/>
                <w:szCs w:val="18"/>
                <w:lang w:val="en-US" w:eastAsia="en-US"/>
              </w:rPr>
              <w:t xml:space="preserve"> </w:t>
            </w:r>
            <w:r w:rsidR="00874012" w:rsidRPr="00D97FFA">
              <w:rPr>
                <w:rFonts w:asciiTheme="majorHAnsi" w:hAnsiTheme="majorHAnsi"/>
                <w:noProof/>
                <w:color w:val="365F91" w:themeColor="accent1" w:themeShade="BF"/>
                <w:sz w:val="20"/>
                <w:szCs w:val="18"/>
                <w:lang w:val="en-US" w:eastAsia="en-US"/>
              </w:rPr>
              <w:t xml:space="preserve">  </w:t>
            </w:r>
          </w:p>
        </w:tc>
      </w:tr>
      <w:tr w:rsidR="00980408" w:rsidRPr="0079371B" w14:paraId="6765735D" w14:textId="77777777" w:rsidTr="008E7333">
        <w:trPr>
          <w:cnfStyle w:val="000000100000" w:firstRow="0" w:lastRow="0" w:firstColumn="0" w:lastColumn="0" w:oddVBand="0" w:evenVBand="0" w:oddHBand="1" w:evenHBand="0" w:firstRowFirstColumn="0" w:firstRowLastColumn="0" w:lastRowFirstColumn="0" w:lastRowLastColumn="0"/>
          <w:trHeight w:val="1729"/>
        </w:trPr>
        <w:tc>
          <w:tcPr>
            <w:cnfStyle w:val="001000000000" w:firstRow="0" w:lastRow="0" w:firstColumn="1" w:lastColumn="0" w:oddVBand="0" w:evenVBand="0" w:oddHBand="0" w:evenHBand="0" w:firstRowFirstColumn="0" w:firstRowLastColumn="0" w:lastRowFirstColumn="0" w:lastRowLastColumn="0"/>
            <w:tcW w:w="1668" w:type="dxa"/>
          </w:tcPr>
          <w:p w14:paraId="0E32ED63" w14:textId="2F256568" w:rsidR="00044B09" w:rsidRPr="0079371B" w:rsidRDefault="00044B09" w:rsidP="006911F7">
            <w:pPr>
              <w:spacing w:before="600" w:after="600"/>
              <w:jc w:val="center"/>
              <w:rPr>
                <w:rFonts w:asciiTheme="majorHAnsi" w:hAnsiTheme="majorHAnsi"/>
                <w:b w:val="0"/>
                <w:sz w:val="28"/>
              </w:rPr>
            </w:pPr>
            <w:r w:rsidRPr="0079371B">
              <w:rPr>
                <w:rFonts w:asciiTheme="majorHAnsi" w:hAnsiTheme="majorHAnsi"/>
                <w:noProof/>
                <w:sz w:val="28"/>
                <w:lang w:val="en-US" w:eastAsia="en-US"/>
              </w:rPr>
              <w:drawing>
                <wp:anchor distT="0" distB="0" distL="114300" distR="114300" simplePos="0" relativeHeight="251658240" behindDoc="0" locked="0" layoutInCell="1" allowOverlap="1" wp14:anchorId="674A5107" wp14:editId="480E2DAA">
                  <wp:simplePos x="0" y="0"/>
                  <wp:positionH relativeFrom="column">
                    <wp:posOffset>60960</wp:posOffset>
                  </wp:positionH>
                  <wp:positionV relativeFrom="paragraph">
                    <wp:posOffset>155575</wp:posOffset>
                  </wp:positionV>
                  <wp:extent cx="1016000" cy="5270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asjE.gif"/>
                          <pic:cNvPicPr/>
                        </pic:nvPicPr>
                        <pic:blipFill>
                          <a:blip r:embed="rId9">
                            <a:extLst>
                              <a:ext uri="{28A0092B-C50C-407E-A947-70E740481C1C}">
                                <a14:useLocalDpi xmlns:a14="http://schemas.microsoft.com/office/drawing/2010/main" val="0"/>
                              </a:ext>
                            </a:extLst>
                          </a:blip>
                          <a:stretch>
                            <a:fillRect/>
                          </a:stretch>
                        </pic:blipFill>
                        <pic:spPr>
                          <a:xfrm>
                            <a:off x="0" y="0"/>
                            <a:ext cx="1016000" cy="527050"/>
                          </a:xfrm>
                          <a:prstGeom prst="rect">
                            <a:avLst/>
                          </a:prstGeom>
                        </pic:spPr>
                      </pic:pic>
                    </a:graphicData>
                  </a:graphic>
                  <wp14:sizeRelH relativeFrom="page">
                    <wp14:pctWidth>0</wp14:pctWidth>
                  </wp14:sizeRelH>
                  <wp14:sizeRelV relativeFrom="page">
                    <wp14:pctHeight>0</wp14:pctHeight>
                  </wp14:sizeRelV>
                </wp:anchor>
              </w:drawing>
            </w:r>
          </w:p>
        </w:tc>
        <w:tc>
          <w:tcPr>
            <w:tcW w:w="6520" w:type="dxa"/>
            <w:gridSpan w:val="3"/>
          </w:tcPr>
          <w:p w14:paraId="0CB95421" w14:textId="1A7BFBBC" w:rsidR="000111C2" w:rsidRPr="00874BE5" w:rsidRDefault="00AC1DAD" w:rsidP="000111C2">
            <w:pPr>
              <w:spacing w:before="600"/>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30"/>
                <w:szCs w:val="30"/>
              </w:rPr>
            </w:pPr>
            <w:r w:rsidRPr="00874BE5">
              <w:rPr>
                <w:noProof/>
                <w:sz w:val="30"/>
                <w:szCs w:val="30"/>
                <w:lang w:val="en-US" w:eastAsia="en-US"/>
              </w:rPr>
              <w:drawing>
                <wp:anchor distT="0" distB="0" distL="114300" distR="114300" simplePos="0" relativeHeight="251659264" behindDoc="0" locked="0" layoutInCell="1" allowOverlap="1" wp14:anchorId="3042C16A" wp14:editId="2489DD57">
                  <wp:simplePos x="0" y="0"/>
                  <wp:positionH relativeFrom="column">
                    <wp:posOffset>3878580</wp:posOffset>
                  </wp:positionH>
                  <wp:positionV relativeFrom="paragraph">
                    <wp:posOffset>28575</wp:posOffset>
                  </wp:positionV>
                  <wp:extent cx="1263650" cy="952500"/>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I\Desktop\photo_2021-10-13_22-16-0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63650" cy="952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B1F4C" w:rsidRPr="00874BE5">
              <w:rPr>
                <w:rFonts w:asciiTheme="majorHAnsi" w:hAnsiTheme="majorHAnsi"/>
                <w:b/>
                <w:color w:val="365F91" w:themeColor="accent1" w:themeShade="BF"/>
                <w:sz w:val="30"/>
                <w:szCs w:val="30"/>
              </w:rPr>
              <w:t xml:space="preserve">SAMARRA </w:t>
            </w:r>
            <w:r w:rsidR="000111C2">
              <w:rPr>
                <w:rFonts w:asciiTheme="majorHAnsi" w:hAnsiTheme="majorHAnsi"/>
                <w:b/>
                <w:color w:val="365F91" w:themeColor="accent1" w:themeShade="BF"/>
                <w:sz w:val="30"/>
                <w:szCs w:val="30"/>
              </w:rPr>
              <w:t>JOURNAL OF ENGINEERING</w:t>
            </w:r>
            <w:r w:rsidR="000111C2">
              <w:rPr>
                <w:rFonts w:asciiTheme="majorHAnsi" w:hAnsiTheme="majorHAnsi"/>
                <w:b/>
                <w:color w:val="365F91" w:themeColor="accent1" w:themeShade="BF"/>
                <w:sz w:val="30"/>
                <w:szCs w:val="30"/>
              </w:rPr>
              <w:br/>
              <w:t>SCIENCE AND RES</w:t>
            </w:r>
            <w:bookmarkStart w:id="0" w:name="_GoBack"/>
            <w:bookmarkEnd w:id="0"/>
            <w:r w:rsidR="000111C2">
              <w:rPr>
                <w:rFonts w:asciiTheme="majorHAnsi" w:hAnsiTheme="majorHAnsi"/>
                <w:b/>
                <w:color w:val="365F91" w:themeColor="accent1" w:themeShade="BF"/>
                <w:sz w:val="30"/>
                <w:szCs w:val="30"/>
              </w:rPr>
              <w:t>EARCH</w:t>
            </w:r>
          </w:p>
        </w:tc>
        <w:tc>
          <w:tcPr>
            <w:tcW w:w="1701" w:type="dxa"/>
          </w:tcPr>
          <w:p w14:paraId="36D61A88" w14:textId="7EDDA016" w:rsidR="00044B09" w:rsidRPr="0079371B" w:rsidRDefault="00044B09" w:rsidP="0098040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lang w:val="en-US"/>
              </w:rPr>
            </w:pPr>
          </w:p>
          <w:p w14:paraId="1BECD2F3" w14:textId="662F2941" w:rsidR="0053062E" w:rsidRPr="0079371B" w:rsidRDefault="0053062E" w:rsidP="00A9197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lang w:val="en-US"/>
              </w:rPr>
            </w:pPr>
          </w:p>
        </w:tc>
      </w:tr>
      <w:tr w:rsidR="00DA6E17" w:rsidRPr="0079371B" w14:paraId="5C43F251" w14:textId="77777777" w:rsidTr="00870E7B">
        <w:tc>
          <w:tcPr>
            <w:cnfStyle w:val="001000000000" w:firstRow="0" w:lastRow="0" w:firstColumn="1" w:lastColumn="0" w:oddVBand="0" w:evenVBand="0" w:oddHBand="0" w:evenHBand="0" w:firstRowFirstColumn="0" w:firstRowLastColumn="0" w:lastRowFirstColumn="0" w:lastRowLastColumn="0"/>
            <w:tcW w:w="9889" w:type="dxa"/>
            <w:gridSpan w:val="5"/>
          </w:tcPr>
          <w:p w14:paraId="3A07B4BE" w14:textId="6CD8FD8D" w:rsidR="00DA6E17" w:rsidRDefault="00B57E07" w:rsidP="00EE112C">
            <w:pPr>
              <w:spacing w:before="240"/>
              <w:ind w:firstLine="0"/>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 xml:space="preserve">Manuscript </w:t>
            </w:r>
            <w:r w:rsidR="00245A52">
              <w:rPr>
                <w:rFonts w:asciiTheme="majorHAnsi" w:hAnsiTheme="majorHAnsi"/>
                <w:color w:val="365F91" w:themeColor="accent1" w:themeShade="BF"/>
                <w:sz w:val="32"/>
                <w:szCs w:val="32"/>
              </w:rPr>
              <w:t>t</w:t>
            </w:r>
            <w:r>
              <w:rPr>
                <w:rFonts w:asciiTheme="majorHAnsi" w:hAnsiTheme="majorHAnsi"/>
                <w:color w:val="365F91" w:themeColor="accent1" w:themeShade="BF"/>
                <w:sz w:val="32"/>
                <w:szCs w:val="32"/>
              </w:rPr>
              <w:t>itle</w:t>
            </w:r>
            <w:r w:rsidR="00B07115">
              <w:rPr>
                <w:rFonts w:asciiTheme="majorHAnsi" w:hAnsiTheme="majorHAnsi"/>
                <w:color w:val="365F91" w:themeColor="accent1" w:themeShade="BF"/>
                <w:sz w:val="32"/>
                <w:szCs w:val="32"/>
              </w:rPr>
              <w:t>: Please use 16 pt. Cambria font</w:t>
            </w:r>
          </w:p>
          <w:p w14:paraId="54AD9D76" w14:textId="77777777" w:rsidR="00A30EAE" w:rsidRPr="0079371B" w:rsidRDefault="00A30EAE" w:rsidP="00EE112C">
            <w:pPr>
              <w:ind w:firstLine="0"/>
              <w:rPr>
                <w:rFonts w:asciiTheme="majorHAnsi" w:hAnsiTheme="majorHAnsi"/>
                <w:sz w:val="24"/>
                <w:szCs w:val="24"/>
              </w:rPr>
            </w:pPr>
          </w:p>
          <w:p w14:paraId="237E99CD" w14:textId="69BB0AD9" w:rsidR="00DA6E17" w:rsidRPr="0087411C" w:rsidRDefault="00B57E07" w:rsidP="00EE112C">
            <w:pPr>
              <w:spacing w:after="240"/>
              <w:ind w:firstLine="0"/>
              <w:rPr>
                <w:rFonts w:asciiTheme="majorHAnsi" w:hAnsiTheme="majorHAnsi"/>
                <w:b w:val="0"/>
                <w:bCs w:val="0"/>
                <w:sz w:val="24"/>
                <w:szCs w:val="24"/>
              </w:rPr>
            </w:pPr>
            <w:r>
              <w:rPr>
                <w:rFonts w:asciiTheme="majorHAnsi" w:hAnsiTheme="majorHAnsi"/>
                <w:sz w:val="24"/>
                <w:szCs w:val="24"/>
              </w:rPr>
              <w:t>First Author</w:t>
            </w:r>
            <w:r w:rsidR="00E80367" w:rsidRPr="0087411C">
              <w:rPr>
                <w:rFonts w:asciiTheme="majorHAnsi" w:hAnsiTheme="majorHAnsi"/>
                <w:sz w:val="24"/>
                <w:szCs w:val="24"/>
                <w:vertAlign w:val="superscript"/>
              </w:rPr>
              <w:t>1</w:t>
            </w:r>
            <w:r w:rsidR="00DF3873" w:rsidRPr="0087411C">
              <w:rPr>
                <w:rFonts w:asciiTheme="majorHAnsi" w:hAnsiTheme="majorHAnsi"/>
                <w:sz w:val="24"/>
                <w:szCs w:val="24"/>
                <w:vertAlign w:val="superscript"/>
              </w:rPr>
              <w:t>*</w:t>
            </w:r>
            <w:r w:rsidR="00DA6E17" w:rsidRPr="0087411C">
              <w:rPr>
                <w:rFonts w:asciiTheme="majorHAnsi" w:hAnsiTheme="majorHAnsi"/>
                <w:sz w:val="24"/>
                <w:szCs w:val="24"/>
              </w:rPr>
              <w:t>,</w:t>
            </w:r>
            <w:r w:rsidR="00E80367" w:rsidRPr="0087411C">
              <w:rPr>
                <w:rFonts w:asciiTheme="majorHAnsi" w:hAnsiTheme="majorHAnsi"/>
                <w:sz w:val="24"/>
                <w:szCs w:val="24"/>
              </w:rPr>
              <w:t xml:space="preserve"> </w:t>
            </w:r>
            <w:r>
              <w:rPr>
                <w:rFonts w:asciiTheme="majorHAnsi" w:hAnsiTheme="majorHAnsi"/>
                <w:sz w:val="24"/>
                <w:szCs w:val="24"/>
              </w:rPr>
              <w:t>Second Author</w:t>
            </w:r>
            <w:r w:rsidRPr="0087411C">
              <w:rPr>
                <w:rFonts w:asciiTheme="majorHAnsi" w:hAnsiTheme="majorHAnsi"/>
                <w:sz w:val="24"/>
                <w:szCs w:val="24"/>
                <w:vertAlign w:val="superscript"/>
              </w:rPr>
              <w:t xml:space="preserve"> </w:t>
            </w:r>
            <w:r w:rsidR="00E80367" w:rsidRPr="0087411C">
              <w:rPr>
                <w:rFonts w:asciiTheme="majorHAnsi" w:hAnsiTheme="majorHAnsi"/>
                <w:sz w:val="24"/>
                <w:szCs w:val="24"/>
                <w:vertAlign w:val="superscript"/>
              </w:rPr>
              <w:t>2</w:t>
            </w:r>
            <w:r w:rsidR="00E80367" w:rsidRPr="0087411C">
              <w:rPr>
                <w:rFonts w:asciiTheme="majorHAnsi" w:hAnsiTheme="majorHAnsi"/>
                <w:sz w:val="24"/>
                <w:szCs w:val="24"/>
              </w:rPr>
              <w:t xml:space="preserve"> and </w:t>
            </w:r>
            <w:r>
              <w:rPr>
                <w:rFonts w:asciiTheme="majorHAnsi" w:hAnsiTheme="majorHAnsi"/>
                <w:sz w:val="24"/>
                <w:szCs w:val="24"/>
              </w:rPr>
              <w:t>Third Author</w:t>
            </w:r>
            <w:r w:rsidRPr="0087411C">
              <w:rPr>
                <w:rFonts w:asciiTheme="majorHAnsi" w:hAnsiTheme="majorHAnsi"/>
                <w:sz w:val="24"/>
                <w:szCs w:val="24"/>
                <w:vertAlign w:val="superscript"/>
              </w:rPr>
              <w:t xml:space="preserve"> </w:t>
            </w:r>
            <w:r w:rsidR="00E80367" w:rsidRPr="0087411C">
              <w:rPr>
                <w:rFonts w:asciiTheme="majorHAnsi" w:hAnsiTheme="majorHAnsi"/>
                <w:sz w:val="24"/>
                <w:szCs w:val="24"/>
                <w:vertAlign w:val="superscript"/>
              </w:rPr>
              <w:t>3</w:t>
            </w:r>
          </w:p>
          <w:p w14:paraId="3D488295" w14:textId="6885BFC0" w:rsidR="002F5249" w:rsidRPr="00E270E8" w:rsidRDefault="002F5249" w:rsidP="00EE112C">
            <w:pPr>
              <w:ind w:firstLine="0"/>
              <w:rPr>
                <w:rFonts w:asciiTheme="majorHAnsi" w:hAnsiTheme="majorHAnsi"/>
                <w:sz w:val="20"/>
                <w:szCs w:val="20"/>
                <w:lang w:val="en-US" w:bidi="ar-IQ"/>
              </w:rPr>
            </w:pPr>
            <w:r w:rsidRPr="00E270E8">
              <w:rPr>
                <w:rFonts w:asciiTheme="majorHAnsi" w:hAnsiTheme="majorHAnsi"/>
                <w:sz w:val="20"/>
                <w:szCs w:val="20"/>
              </w:rPr>
              <w:t xml:space="preserve">1- </w:t>
            </w:r>
            <w:r w:rsidR="00B57E07">
              <w:rPr>
                <w:rFonts w:asciiTheme="majorHAnsi" w:hAnsiTheme="majorHAnsi"/>
                <w:sz w:val="20"/>
                <w:szCs w:val="20"/>
                <w:lang w:val="en-US"/>
              </w:rPr>
              <w:t>First affiliation, City, Country</w:t>
            </w:r>
            <w:r w:rsidRPr="00E270E8">
              <w:rPr>
                <w:rFonts w:asciiTheme="majorHAnsi" w:hAnsiTheme="majorHAnsi"/>
                <w:sz w:val="20"/>
                <w:szCs w:val="20"/>
                <w:lang w:bidi="ar-IQ"/>
              </w:rPr>
              <w:t xml:space="preserve"> </w:t>
            </w:r>
          </w:p>
          <w:p w14:paraId="61DC5208" w14:textId="7F9850F6" w:rsidR="00EC3241" w:rsidRPr="009C44D6" w:rsidRDefault="002F5249" w:rsidP="00EE112C">
            <w:pPr>
              <w:spacing w:after="240"/>
              <w:ind w:firstLine="0"/>
              <w:rPr>
                <w:rFonts w:asciiTheme="majorHAnsi" w:hAnsiTheme="majorHAnsi"/>
                <w:sz w:val="20"/>
                <w:szCs w:val="20"/>
                <w:lang w:bidi="ar-IQ"/>
              </w:rPr>
            </w:pPr>
            <w:r w:rsidRPr="00E270E8">
              <w:rPr>
                <w:rFonts w:asciiTheme="majorHAnsi" w:hAnsiTheme="majorHAnsi"/>
                <w:sz w:val="20"/>
                <w:szCs w:val="20"/>
                <w:lang w:val="en-US" w:bidi="ar-IQ"/>
              </w:rPr>
              <w:t xml:space="preserve">2- </w:t>
            </w:r>
            <w:r w:rsidR="00B57E07">
              <w:rPr>
                <w:rFonts w:asciiTheme="majorHAnsi" w:hAnsiTheme="majorHAnsi"/>
                <w:sz w:val="20"/>
                <w:szCs w:val="20"/>
                <w:lang w:val="en-US"/>
              </w:rPr>
              <w:t>Second affiliation, City, Country</w:t>
            </w:r>
            <w:r w:rsidR="00B57E07" w:rsidRPr="00E270E8">
              <w:rPr>
                <w:rFonts w:asciiTheme="majorHAnsi" w:hAnsiTheme="majorHAnsi"/>
                <w:sz w:val="20"/>
                <w:szCs w:val="20"/>
                <w:lang w:bidi="ar-IQ"/>
              </w:rPr>
              <w:t xml:space="preserve"> </w:t>
            </w:r>
            <w:r w:rsidR="00B57E07">
              <w:rPr>
                <w:rFonts w:asciiTheme="majorHAnsi" w:hAnsiTheme="majorHAnsi"/>
                <w:sz w:val="20"/>
                <w:szCs w:val="20"/>
                <w:lang w:bidi="ar-IQ"/>
              </w:rPr>
              <w:br/>
            </w:r>
            <w:r w:rsidR="00DF3873" w:rsidRPr="00E270E8">
              <w:rPr>
                <w:rFonts w:asciiTheme="majorHAnsi" w:hAnsiTheme="majorHAnsi"/>
                <w:sz w:val="20"/>
                <w:szCs w:val="20"/>
              </w:rPr>
              <w:t>3-</w:t>
            </w:r>
            <w:r w:rsidR="00475F20" w:rsidRPr="00E270E8">
              <w:rPr>
                <w:rFonts w:asciiTheme="majorHAnsi" w:hAnsiTheme="majorHAnsi"/>
                <w:sz w:val="20"/>
                <w:szCs w:val="20"/>
                <w:lang w:val="en-US"/>
              </w:rPr>
              <w:t xml:space="preserve"> </w:t>
            </w:r>
            <w:r w:rsidR="00B57E07">
              <w:rPr>
                <w:rFonts w:asciiTheme="majorHAnsi" w:hAnsiTheme="majorHAnsi"/>
                <w:sz w:val="20"/>
                <w:szCs w:val="20"/>
                <w:lang w:val="en-US"/>
              </w:rPr>
              <w:t>Third affiliation, City, Country</w:t>
            </w:r>
          </w:p>
        </w:tc>
      </w:tr>
      <w:tr w:rsidR="00980408" w:rsidRPr="0079371B" w14:paraId="65B3116B" w14:textId="77777777" w:rsidTr="00870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gridSpan w:val="2"/>
          </w:tcPr>
          <w:p w14:paraId="35B3FF78" w14:textId="77777777" w:rsidR="00A30EAE" w:rsidRPr="0079371B" w:rsidRDefault="00A30EAE" w:rsidP="00DA6E17">
            <w:pPr>
              <w:autoSpaceDE w:val="0"/>
              <w:autoSpaceDN w:val="0"/>
              <w:adjustRightInd w:val="0"/>
              <w:jc w:val="both"/>
              <w:rPr>
                <w:rFonts w:asciiTheme="majorHAnsi" w:hAnsiTheme="majorHAnsi"/>
                <w:b w:val="0"/>
                <w:bCs w:val="0"/>
                <w:sz w:val="24"/>
                <w:szCs w:val="24"/>
              </w:rPr>
            </w:pPr>
            <w:r w:rsidRPr="0079371B">
              <w:rPr>
                <w:rFonts w:asciiTheme="majorHAnsi" w:hAnsiTheme="majorHAnsi"/>
                <w:sz w:val="24"/>
                <w:szCs w:val="24"/>
              </w:rPr>
              <w:t>Article Information</w:t>
            </w:r>
          </w:p>
        </w:tc>
        <w:tc>
          <w:tcPr>
            <w:tcW w:w="567" w:type="dxa"/>
            <w:vMerge w:val="restart"/>
          </w:tcPr>
          <w:p w14:paraId="555C639A" w14:textId="77777777" w:rsidR="00A30EAE" w:rsidRPr="0079371B" w:rsidRDefault="00A30EAE" w:rsidP="00DA6E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6379" w:type="dxa"/>
            <w:gridSpan w:val="2"/>
          </w:tcPr>
          <w:p w14:paraId="5465EFF3" w14:textId="77777777" w:rsidR="00A30EAE" w:rsidRPr="0079371B" w:rsidRDefault="00A30EAE" w:rsidP="00DA6E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rPr>
            </w:pPr>
            <w:r w:rsidRPr="0079371B">
              <w:rPr>
                <w:rFonts w:asciiTheme="majorHAnsi" w:hAnsiTheme="majorHAnsi"/>
                <w:b/>
                <w:bCs/>
                <w:sz w:val="24"/>
                <w:szCs w:val="24"/>
              </w:rPr>
              <w:t>Abstract</w:t>
            </w:r>
          </w:p>
        </w:tc>
      </w:tr>
      <w:tr w:rsidR="00980408" w:rsidRPr="0079371B" w14:paraId="7D859E6F" w14:textId="77777777" w:rsidTr="00870E7B">
        <w:tc>
          <w:tcPr>
            <w:cnfStyle w:val="001000000000" w:firstRow="0" w:lastRow="0" w:firstColumn="1" w:lastColumn="0" w:oddVBand="0" w:evenVBand="0" w:oddHBand="0" w:evenHBand="0" w:firstRowFirstColumn="0" w:firstRowLastColumn="0" w:lastRowFirstColumn="0" w:lastRowLastColumn="0"/>
            <w:tcW w:w="2943" w:type="dxa"/>
            <w:gridSpan w:val="2"/>
          </w:tcPr>
          <w:p w14:paraId="21B03567" w14:textId="6374B8CC" w:rsidR="00A30EAE" w:rsidRPr="00E90859" w:rsidRDefault="00A30EAE" w:rsidP="00EE112C">
            <w:pPr>
              <w:autoSpaceDE w:val="0"/>
              <w:autoSpaceDN w:val="0"/>
              <w:adjustRightInd w:val="0"/>
              <w:ind w:firstLine="0"/>
              <w:jc w:val="both"/>
              <w:rPr>
                <w:rFonts w:asciiTheme="majorHAnsi" w:hAnsiTheme="majorHAnsi"/>
                <w:color w:val="365F91" w:themeColor="accent1" w:themeShade="BF"/>
                <w:sz w:val="24"/>
                <w:szCs w:val="24"/>
              </w:rPr>
            </w:pPr>
            <w:r w:rsidRPr="00E90859">
              <w:rPr>
                <w:rFonts w:asciiTheme="majorHAnsi" w:hAnsiTheme="majorHAnsi"/>
                <w:color w:val="365F91" w:themeColor="accent1" w:themeShade="BF"/>
                <w:sz w:val="24"/>
                <w:szCs w:val="24"/>
              </w:rPr>
              <w:t xml:space="preserve">Received: </w:t>
            </w:r>
            <w:proofErr w:type="spellStart"/>
            <w:r w:rsidR="00B57E07">
              <w:rPr>
                <w:rFonts w:asciiTheme="majorHAnsi" w:hAnsiTheme="majorHAnsi"/>
                <w:color w:val="365F91" w:themeColor="accent1" w:themeShade="BF"/>
                <w:sz w:val="24"/>
                <w:szCs w:val="24"/>
              </w:rPr>
              <w:t>dd</w:t>
            </w:r>
            <w:proofErr w:type="spellEnd"/>
            <w:r w:rsidR="007E3078" w:rsidRPr="00E90859">
              <w:rPr>
                <w:rFonts w:asciiTheme="majorHAnsi" w:hAnsiTheme="majorHAnsi"/>
                <w:color w:val="365F91" w:themeColor="accent1" w:themeShade="BF"/>
                <w:sz w:val="24"/>
                <w:szCs w:val="24"/>
              </w:rPr>
              <w:t>/</w:t>
            </w:r>
            <w:r w:rsidR="00B57E07">
              <w:rPr>
                <w:rFonts w:asciiTheme="majorHAnsi" w:hAnsiTheme="majorHAnsi"/>
                <w:color w:val="365F91" w:themeColor="accent1" w:themeShade="BF"/>
                <w:sz w:val="24"/>
                <w:szCs w:val="24"/>
              </w:rPr>
              <w:t>mm</w:t>
            </w:r>
            <w:r w:rsidR="007E3078" w:rsidRPr="00E90859">
              <w:rPr>
                <w:rFonts w:asciiTheme="majorHAnsi" w:hAnsiTheme="majorHAnsi"/>
                <w:color w:val="365F91" w:themeColor="accent1" w:themeShade="BF"/>
                <w:sz w:val="24"/>
                <w:szCs w:val="24"/>
              </w:rPr>
              <w:t>/</w:t>
            </w:r>
            <w:proofErr w:type="spellStart"/>
            <w:r w:rsidR="00B57E07">
              <w:rPr>
                <w:rFonts w:asciiTheme="majorHAnsi" w:hAnsiTheme="majorHAnsi"/>
                <w:color w:val="365F91" w:themeColor="accent1" w:themeShade="BF"/>
                <w:sz w:val="24"/>
                <w:szCs w:val="24"/>
              </w:rPr>
              <w:t>yyyy</w:t>
            </w:r>
            <w:proofErr w:type="spellEnd"/>
            <w:r w:rsidRPr="00E90859">
              <w:rPr>
                <w:rFonts w:asciiTheme="majorHAnsi" w:hAnsiTheme="majorHAnsi"/>
                <w:color w:val="365F91" w:themeColor="accent1" w:themeShade="BF"/>
                <w:sz w:val="24"/>
                <w:szCs w:val="24"/>
              </w:rPr>
              <w:t xml:space="preserve"> </w:t>
            </w:r>
          </w:p>
          <w:p w14:paraId="37CE4FC7" w14:textId="0ABD5B2F" w:rsidR="00A30EAE" w:rsidRPr="0023505F" w:rsidRDefault="00A30EAE" w:rsidP="00EE112C">
            <w:pPr>
              <w:autoSpaceDE w:val="0"/>
              <w:autoSpaceDN w:val="0"/>
              <w:adjustRightInd w:val="0"/>
              <w:ind w:firstLine="0"/>
              <w:jc w:val="both"/>
              <w:rPr>
                <w:rFonts w:asciiTheme="majorHAnsi" w:hAnsiTheme="majorHAnsi"/>
                <w:color w:val="365F91" w:themeColor="accent1" w:themeShade="BF"/>
                <w:sz w:val="24"/>
                <w:szCs w:val="24"/>
              </w:rPr>
            </w:pPr>
            <w:r w:rsidRPr="00E90859">
              <w:rPr>
                <w:rFonts w:asciiTheme="majorHAnsi" w:hAnsiTheme="majorHAnsi"/>
                <w:color w:val="365F91" w:themeColor="accent1" w:themeShade="BF"/>
                <w:sz w:val="24"/>
                <w:szCs w:val="24"/>
              </w:rPr>
              <w:t xml:space="preserve">Accepted: </w:t>
            </w:r>
            <w:proofErr w:type="spellStart"/>
            <w:r w:rsidR="00B57E07">
              <w:rPr>
                <w:rFonts w:asciiTheme="majorHAnsi" w:hAnsiTheme="majorHAnsi"/>
                <w:color w:val="365F91" w:themeColor="accent1" w:themeShade="BF"/>
                <w:sz w:val="24"/>
                <w:szCs w:val="24"/>
              </w:rPr>
              <w:t>dd</w:t>
            </w:r>
            <w:proofErr w:type="spellEnd"/>
            <w:r w:rsidR="00C34F02" w:rsidRPr="00E90859">
              <w:rPr>
                <w:rFonts w:asciiTheme="majorHAnsi" w:hAnsiTheme="majorHAnsi"/>
                <w:color w:val="365F91" w:themeColor="accent1" w:themeShade="BF"/>
                <w:sz w:val="24"/>
                <w:szCs w:val="24"/>
              </w:rPr>
              <w:t>/</w:t>
            </w:r>
            <w:r w:rsidR="00B57E07">
              <w:rPr>
                <w:rFonts w:asciiTheme="majorHAnsi" w:hAnsiTheme="majorHAnsi"/>
                <w:color w:val="365F91" w:themeColor="accent1" w:themeShade="BF"/>
                <w:sz w:val="24"/>
                <w:szCs w:val="24"/>
              </w:rPr>
              <w:t>mm</w:t>
            </w:r>
            <w:r w:rsidR="00C34F02" w:rsidRPr="00E90859">
              <w:rPr>
                <w:rFonts w:asciiTheme="majorHAnsi" w:hAnsiTheme="majorHAnsi"/>
                <w:color w:val="365F91" w:themeColor="accent1" w:themeShade="BF"/>
                <w:sz w:val="24"/>
                <w:szCs w:val="24"/>
              </w:rPr>
              <w:t>/</w:t>
            </w:r>
            <w:proofErr w:type="spellStart"/>
            <w:r w:rsidR="00B57E07">
              <w:rPr>
                <w:rFonts w:asciiTheme="majorHAnsi" w:hAnsiTheme="majorHAnsi"/>
                <w:color w:val="365F91" w:themeColor="accent1" w:themeShade="BF"/>
                <w:sz w:val="24"/>
                <w:szCs w:val="24"/>
              </w:rPr>
              <w:t>yyyy</w:t>
            </w:r>
            <w:proofErr w:type="spellEnd"/>
          </w:p>
        </w:tc>
        <w:tc>
          <w:tcPr>
            <w:tcW w:w="567" w:type="dxa"/>
            <w:vMerge/>
          </w:tcPr>
          <w:p w14:paraId="00D75027" w14:textId="77777777" w:rsidR="00A30EAE" w:rsidRPr="0079371B" w:rsidRDefault="00A30EAE" w:rsidP="00DA6E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6379" w:type="dxa"/>
            <w:gridSpan w:val="2"/>
            <w:vMerge w:val="restart"/>
          </w:tcPr>
          <w:p w14:paraId="5F2A86E3" w14:textId="720D005E" w:rsidR="00A30EAE" w:rsidRPr="0079371B" w:rsidRDefault="00A30EAE" w:rsidP="00EC0419">
            <w:pPr>
              <w:autoSpaceDE w:val="0"/>
              <w:autoSpaceDN w:val="0"/>
              <w:adjustRightInd w:val="0"/>
              <w:spacing w:before="240" w:after="240"/>
              <w:ind w:firstLine="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79371B">
              <w:rPr>
                <w:rFonts w:asciiTheme="majorHAnsi" w:hAnsiTheme="majorHAnsi" w:cs="Simple Bold Jut Out"/>
                <w:sz w:val="20"/>
                <w:szCs w:val="20"/>
              </w:rPr>
              <w:t xml:space="preserve">This document gives you guidelines on preparing manuscripts for submission to </w:t>
            </w:r>
            <w:r w:rsidR="00B57E07">
              <w:rPr>
                <w:rFonts w:asciiTheme="majorHAnsi" w:hAnsiTheme="majorHAnsi" w:cs="Simple Bold Jut Out"/>
                <w:i/>
                <w:sz w:val="20"/>
                <w:szCs w:val="20"/>
              </w:rPr>
              <w:t>SJESR</w:t>
            </w:r>
            <w:r w:rsidRPr="0079371B">
              <w:rPr>
                <w:rFonts w:asciiTheme="majorHAnsi" w:hAnsiTheme="majorHAnsi" w:cs="Simple Bold Jut Out"/>
                <w:sz w:val="20"/>
                <w:szCs w:val="20"/>
              </w:rPr>
              <w:t xml:space="preserve">, also provides the rough format of finished articles. The first word of the </w:t>
            </w:r>
            <w:r w:rsidR="00EC0419">
              <w:rPr>
                <w:rFonts w:asciiTheme="majorHAnsi" w:hAnsiTheme="majorHAnsi" w:cs="Simple Bold Jut Out"/>
                <w:sz w:val="20"/>
                <w:szCs w:val="20"/>
              </w:rPr>
              <w:t xml:space="preserve">manuscript </w:t>
            </w:r>
            <w:r w:rsidRPr="0079371B">
              <w:rPr>
                <w:rFonts w:asciiTheme="majorHAnsi" w:hAnsiTheme="majorHAnsi" w:cs="Simple Bold Jut Out"/>
                <w:sz w:val="20"/>
                <w:szCs w:val="20"/>
              </w:rPr>
              <w:t xml:space="preserve">title should be capitalised, with all other words lowercase. A full list of author names should be placed under the title. Author names should be separated by a comma apart from the final name, which should, instead, be preceded by ‘and’ (see the example above). </w:t>
            </w:r>
            <w:r w:rsidR="00B36E3E">
              <w:rPr>
                <w:rFonts w:asciiTheme="majorHAnsi" w:hAnsiTheme="majorHAnsi" w:cs="Simple Bold Jut Out"/>
                <w:sz w:val="20"/>
                <w:szCs w:val="20"/>
              </w:rPr>
              <w:t xml:space="preserve">The number of keywords could be 3 to 5 keywords. </w:t>
            </w:r>
            <w:r w:rsidRPr="0079371B">
              <w:rPr>
                <w:rFonts w:asciiTheme="majorHAnsi" w:hAnsiTheme="majorHAnsi" w:cs="Simple Bold Jut Out"/>
                <w:sz w:val="20"/>
                <w:szCs w:val="20"/>
              </w:rPr>
              <w:t xml:space="preserve">The Abstract should must be: </w:t>
            </w:r>
            <w:r w:rsidR="00FD71D2" w:rsidRPr="00FD71D2">
              <w:rPr>
                <w:rFonts w:asciiTheme="majorHAnsi" w:hAnsiTheme="majorHAnsi" w:cs="Simple Bold Jut Out"/>
                <w:sz w:val="20"/>
                <w:szCs w:val="20"/>
              </w:rPr>
              <w:t>Cambria</w:t>
            </w:r>
            <w:r w:rsidRPr="0079371B">
              <w:rPr>
                <w:rFonts w:asciiTheme="majorHAnsi" w:hAnsiTheme="majorHAnsi" w:cs="Simple Bold Jut Out"/>
                <w:sz w:val="20"/>
                <w:szCs w:val="20"/>
              </w:rPr>
              <w:t>; font size</w:t>
            </w:r>
            <w:r w:rsidR="0060546C" w:rsidRPr="0079371B">
              <w:rPr>
                <w:rFonts w:asciiTheme="majorHAnsi" w:hAnsiTheme="majorHAnsi" w:cs="Simple Bold Jut Out"/>
                <w:sz w:val="20"/>
                <w:szCs w:val="20"/>
              </w:rPr>
              <w:t xml:space="preserve"> 10</w:t>
            </w:r>
            <w:r w:rsidRPr="0079371B">
              <w:rPr>
                <w:rFonts w:asciiTheme="majorHAnsi" w:hAnsiTheme="majorHAnsi" w:cs="Simple Bold Jut Out"/>
                <w:sz w:val="20"/>
                <w:szCs w:val="20"/>
              </w:rPr>
              <w:t xml:space="preserve">; one paragraph; </w:t>
            </w:r>
            <w:r w:rsidR="00EC0419">
              <w:rPr>
                <w:rFonts w:asciiTheme="majorHAnsi" w:hAnsiTheme="majorHAnsi" w:cs="Simple Bold Jut Out"/>
                <w:sz w:val="20"/>
                <w:szCs w:val="20"/>
              </w:rPr>
              <w:t>with 150 to 200 words</w:t>
            </w:r>
            <w:r w:rsidRPr="0079371B">
              <w:rPr>
                <w:rFonts w:asciiTheme="majorHAnsi" w:hAnsiTheme="majorHAnsi" w:cs="Simple Bold Jut Out"/>
                <w:sz w:val="20"/>
                <w:szCs w:val="20"/>
              </w:rPr>
              <w:t>. It must not cite any references, and any acronyms used in the Abstract must be expanded</w:t>
            </w:r>
            <w:r w:rsidRPr="0079371B">
              <w:rPr>
                <w:rFonts w:asciiTheme="majorHAnsi" w:hAnsiTheme="majorHAnsi"/>
                <w:sz w:val="20"/>
                <w:szCs w:val="20"/>
              </w:rPr>
              <w:t>.</w:t>
            </w:r>
          </w:p>
        </w:tc>
      </w:tr>
      <w:tr w:rsidR="00980408" w:rsidRPr="0079371B" w14:paraId="017D2C98" w14:textId="77777777" w:rsidTr="00870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gridSpan w:val="2"/>
          </w:tcPr>
          <w:p w14:paraId="0A1C0A2E" w14:textId="77777777" w:rsidR="00A30EAE" w:rsidRPr="0079371B" w:rsidRDefault="00A30EAE" w:rsidP="00EE112C">
            <w:pPr>
              <w:autoSpaceDE w:val="0"/>
              <w:autoSpaceDN w:val="0"/>
              <w:adjustRightInd w:val="0"/>
              <w:ind w:firstLine="0"/>
              <w:jc w:val="both"/>
              <w:rPr>
                <w:rFonts w:asciiTheme="majorHAnsi" w:hAnsiTheme="majorHAnsi"/>
                <w:b w:val="0"/>
                <w:bCs w:val="0"/>
                <w:sz w:val="24"/>
                <w:szCs w:val="24"/>
              </w:rPr>
            </w:pPr>
            <w:r w:rsidRPr="0079371B">
              <w:rPr>
                <w:rFonts w:asciiTheme="majorHAnsi" w:hAnsiTheme="majorHAnsi"/>
                <w:sz w:val="24"/>
                <w:szCs w:val="24"/>
              </w:rPr>
              <w:t>Keywords:</w:t>
            </w:r>
          </w:p>
        </w:tc>
        <w:tc>
          <w:tcPr>
            <w:tcW w:w="567" w:type="dxa"/>
            <w:vMerge/>
          </w:tcPr>
          <w:p w14:paraId="70BF31F1" w14:textId="77777777" w:rsidR="00A30EAE" w:rsidRPr="0079371B" w:rsidRDefault="00A30EAE" w:rsidP="00DA6E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6379" w:type="dxa"/>
            <w:gridSpan w:val="2"/>
            <w:vMerge/>
          </w:tcPr>
          <w:p w14:paraId="71EBE355" w14:textId="77777777" w:rsidR="00A30EAE" w:rsidRPr="0079371B" w:rsidRDefault="00A30EAE" w:rsidP="00DA6E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E90859" w:rsidRPr="0079371B" w14:paraId="70285D02" w14:textId="77777777" w:rsidTr="00870E7B">
        <w:tc>
          <w:tcPr>
            <w:cnfStyle w:val="001000000000" w:firstRow="0" w:lastRow="0" w:firstColumn="1" w:lastColumn="0" w:oddVBand="0" w:evenVBand="0" w:oddHBand="0" w:evenHBand="0" w:firstRowFirstColumn="0" w:firstRowLastColumn="0" w:lastRowFirstColumn="0" w:lastRowLastColumn="0"/>
            <w:tcW w:w="2943" w:type="dxa"/>
            <w:gridSpan w:val="2"/>
          </w:tcPr>
          <w:p w14:paraId="302B3FA5" w14:textId="4B61C189" w:rsidR="0023505F" w:rsidRPr="0079371B" w:rsidRDefault="0023505F" w:rsidP="00EE112C">
            <w:pPr>
              <w:autoSpaceDE w:val="0"/>
              <w:autoSpaceDN w:val="0"/>
              <w:adjustRightInd w:val="0"/>
              <w:ind w:firstLine="0"/>
              <w:rPr>
                <w:rFonts w:asciiTheme="majorHAnsi" w:hAnsiTheme="majorHAnsi"/>
                <w:i/>
                <w:iCs/>
                <w:sz w:val="24"/>
                <w:szCs w:val="24"/>
              </w:rPr>
            </w:pPr>
            <w:r w:rsidRPr="0079371B">
              <w:rPr>
                <w:rFonts w:asciiTheme="majorHAnsi" w:hAnsiTheme="majorHAnsi"/>
                <w:i/>
                <w:iCs/>
                <w:sz w:val="24"/>
                <w:szCs w:val="24"/>
              </w:rPr>
              <w:t>Keyword1, Keyword2, Keyword3, Keyword4,</w:t>
            </w:r>
          </w:p>
          <w:p w14:paraId="571A4D70" w14:textId="004A8176" w:rsidR="00E90859" w:rsidRPr="0079371B" w:rsidRDefault="0023505F" w:rsidP="00EE112C">
            <w:pPr>
              <w:autoSpaceDE w:val="0"/>
              <w:autoSpaceDN w:val="0"/>
              <w:adjustRightInd w:val="0"/>
              <w:ind w:firstLine="0"/>
              <w:jc w:val="both"/>
              <w:rPr>
                <w:rFonts w:asciiTheme="majorHAnsi" w:hAnsiTheme="majorHAnsi"/>
                <w:b w:val="0"/>
                <w:bCs w:val="0"/>
                <w:sz w:val="24"/>
                <w:szCs w:val="24"/>
              </w:rPr>
            </w:pPr>
            <w:r w:rsidRPr="0079371B">
              <w:rPr>
                <w:rFonts w:asciiTheme="majorHAnsi" w:hAnsiTheme="majorHAnsi"/>
                <w:i/>
                <w:iCs/>
                <w:sz w:val="24"/>
                <w:szCs w:val="24"/>
              </w:rPr>
              <w:t>and Keyword5.</w:t>
            </w:r>
          </w:p>
        </w:tc>
        <w:tc>
          <w:tcPr>
            <w:tcW w:w="567" w:type="dxa"/>
            <w:vMerge/>
          </w:tcPr>
          <w:p w14:paraId="27199CCD" w14:textId="77777777" w:rsidR="00E90859" w:rsidRPr="0079371B" w:rsidRDefault="00E90859" w:rsidP="00DA6E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6379" w:type="dxa"/>
            <w:gridSpan w:val="2"/>
            <w:vMerge/>
          </w:tcPr>
          <w:p w14:paraId="1CA13985" w14:textId="77777777" w:rsidR="00E90859" w:rsidRPr="0079371B" w:rsidRDefault="00E90859" w:rsidP="00DA6E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23505F" w:rsidRPr="0079371B" w14:paraId="01B034DC" w14:textId="77777777" w:rsidTr="00870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gridSpan w:val="2"/>
          </w:tcPr>
          <w:p w14:paraId="4EE5C1CC" w14:textId="7588A110" w:rsidR="0023505F" w:rsidRPr="0079371B" w:rsidRDefault="00EC0419" w:rsidP="00EE112C">
            <w:pPr>
              <w:autoSpaceDE w:val="0"/>
              <w:autoSpaceDN w:val="0"/>
              <w:adjustRightInd w:val="0"/>
              <w:ind w:firstLine="0"/>
              <w:jc w:val="both"/>
              <w:rPr>
                <w:rFonts w:asciiTheme="majorHAnsi" w:hAnsiTheme="majorHAnsi"/>
                <w:b w:val="0"/>
                <w:bCs w:val="0"/>
                <w:sz w:val="24"/>
                <w:szCs w:val="24"/>
              </w:rPr>
            </w:pPr>
            <w:r>
              <w:rPr>
                <w:rFonts w:asciiTheme="majorHAnsi" w:hAnsiTheme="majorHAnsi"/>
                <w:sz w:val="24"/>
                <w:szCs w:val="24"/>
              </w:rPr>
              <w:t>*</w:t>
            </w:r>
            <w:r w:rsidR="0023505F">
              <w:rPr>
                <w:rFonts w:asciiTheme="majorHAnsi" w:hAnsiTheme="majorHAnsi"/>
                <w:sz w:val="24"/>
                <w:szCs w:val="24"/>
              </w:rPr>
              <w:t>Corresponding Author</w:t>
            </w:r>
          </w:p>
        </w:tc>
        <w:tc>
          <w:tcPr>
            <w:tcW w:w="567" w:type="dxa"/>
            <w:vMerge/>
          </w:tcPr>
          <w:p w14:paraId="5F488773" w14:textId="77777777" w:rsidR="0023505F" w:rsidRPr="0079371B" w:rsidRDefault="0023505F" w:rsidP="00DA6E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6379" w:type="dxa"/>
            <w:gridSpan w:val="2"/>
            <w:vMerge/>
          </w:tcPr>
          <w:p w14:paraId="7C812688" w14:textId="77777777" w:rsidR="0023505F" w:rsidRPr="0079371B" w:rsidRDefault="0023505F" w:rsidP="00DA6E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980408" w:rsidRPr="0079371B" w14:paraId="128E9672" w14:textId="77777777" w:rsidTr="00870E7B">
        <w:tc>
          <w:tcPr>
            <w:cnfStyle w:val="001000000000" w:firstRow="0" w:lastRow="0" w:firstColumn="1" w:lastColumn="0" w:oddVBand="0" w:evenVBand="0" w:oddHBand="0" w:evenHBand="0" w:firstRowFirstColumn="0" w:firstRowLastColumn="0" w:lastRowFirstColumn="0" w:lastRowLastColumn="0"/>
            <w:tcW w:w="2943" w:type="dxa"/>
            <w:gridSpan w:val="2"/>
          </w:tcPr>
          <w:p w14:paraId="77BB1C28" w14:textId="3F6B7938" w:rsidR="00B57E07" w:rsidRPr="00673661" w:rsidRDefault="00AB092A" w:rsidP="00EE112C">
            <w:pPr>
              <w:autoSpaceDE w:val="0"/>
              <w:autoSpaceDN w:val="0"/>
              <w:adjustRightInd w:val="0"/>
              <w:spacing w:before="240"/>
              <w:ind w:firstLine="0"/>
              <w:rPr>
                <w:rFonts w:asciiTheme="majorHAnsi" w:hAnsiTheme="majorHAnsi"/>
                <w:b w:val="0"/>
                <w:bCs w:val="0"/>
                <w:sz w:val="24"/>
                <w:szCs w:val="24"/>
              </w:rPr>
            </w:pPr>
            <w:r w:rsidRPr="006310F2">
              <w:rPr>
                <w:rFonts w:asciiTheme="majorHAnsi" w:hAnsiTheme="majorHAnsi"/>
                <w:szCs w:val="22"/>
              </w:rPr>
              <w:t>E</w:t>
            </w:r>
            <w:r w:rsidR="009628E5" w:rsidRPr="006310F2">
              <w:rPr>
                <w:rFonts w:asciiTheme="majorHAnsi" w:hAnsiTheme="majorHAnsi"/>
                <w:szCs w:val="22"/>
              </w:rPr>
              <w:t xml:space="preserve">-mail: </w:t>
            </w:r>
          </w:p>
          <w:p w14:paraId="21C2752B" w14:textId="1D5FE3BB" w:rsidR="009628E5" w:rsidRPr="00673661" w:rsidRDefault="009628E5" w:rsidP="00EE112C">
            <w:pPr>
              <w:autoSpaceDE w:val="0"/>
              <w:autoSpaceDN w:val="0"/>
              <w:adjustRightInd w:val="0"/>
              <w:ind w:firstLine="0"/>
              <w:rPr>
                <w:rFonts w:asciiTheme="majorHAnsi" w:hAnsiTheme="majorHAnsi"/>
                <w:sz w:val="24"/>
                <w:szCs w:val="24"/>
              </w:rPr>
            </w:pPr>
          </w:p>
        </w:tc>
        <w:tc>
          <w:tcPr>
            <w:tcW w:w="567" w:type="dxa"/>
            <w:vMerge/>
          </w:tcPr>
          <w:p w14:paraId="3C15C917" w14:textId="77777777" w:rsidR="00A30EAE" w:rsidRPr="0079371B" w:rsidRDefault="00A30EAE" w:rsidP="00DA6E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6379" w:type="dxa"/>
            <w:gridSpan w:val="2"/>
            <w:vMerge/>
          </w:tcPr>
          <w:p w14:paraId="2AD0425C" w14:textId="77777777" w:rsidR="00A30EAE" w:rsidRPr="0079371B" w:rsidRDefault="00A30EAE" w:rsidP="00DA6E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bl>
    <w:p w14:paraId="032E50C9" w14:textId="77777777" w:rsidR="00DA6E17" w:rsidRPr="0079371B" w:rsidRDefault="00DA6E17" w:rsidP="00DA6E17">
      <w:pPr>
        <w:autoSpaceDE w:val="0"/>
        <w:autoSpaceDN w:val="0"/>
        <w:adjustRightInd w:val="0"/>
        <w:jc w:val="both"/>
        <w:rPr>
          <w:rFonts w:asciiTheme="majorHAnsi" w:hAnsiTheme="majorHAnsi"/>
          <w:sz w:val="24"/>
          <w:szCs w:val="24"/>
        </w:rPr>
      </w:pPr>
    </w:p>
    <w:p w14:paraId="22DDD96E" w14:textId="0EFC6E54" w:rsidR="0060546C" w:rsidRPr="00B21B2D" w:rsidRDefault="004B41A5" w:rsidP="00EE112C">
      <w:pPr>
        <w:ind w:firstLine="0"/>
        <w:jc w:val="both"/>
        <w:rPr>
          <w:rFonts w:asciiTheme="majorHAnsi" w:hAnsiTheme="majorHAnsi"/>
          <w:b/>
          <w:bCs/>
          <w:iCs/>
          <w:sz w:val="28"/>
        </w:rPr>
      </w:pPr>
      <w:r w:rsidRPr="00B21B2D">
        <w:rPr>
          <w:rFonts w:asciiTheme="majorHAnsi" w:hAnsiTheme="majorHAnsi"/>
          <w:b/>
          <w:bCs/>
          <w:iCs/>
          <w:sz w:val="24"/>
          <w:szCs w:val="24"/>
        </w:rPr>
        <w:t>I</w:t>
      </w:r>
      <w:r w:rsidR="00544144">
        <w:rPr>
          <w:rFonts w:asciiTheme="majorHAnsi" w:hAnsiTheme="majorHAnsi"/>
          <w:b/>
          <w:bCs/>
          <w:iCs/>
          <w:sz w:val="24"/>
          <w:szCs w:val="24"/>
        </w:rPr>
        <w:t>. Main text</w:t>
      </w:r>
      <w:r w:rsidR="00985560" w:rsidRPr="00B21B2D">
        <w:rPr>
          <w:rFonts w:asciiTheme="majorHAnsi" w:hAnsiTheme="majorHAnsi"/>
          <w:b/>
          <w:bCs/>
          <w:iCs/>
          <w:sz w:val="28"/>
        </w:rPr>
        <w:t xml:space="preserve"> </w:t>
      </w:r>
    </w:p>
    <w:p w14:paraId="5EBC2FD2" w14:textId="704EBC33" w:rsidR="00985560" w:rsidRDefault="00985560" w:rsidP="006A38BA">
      <w:pPr>
        <w:ind w:firstLine="426"/>
        <w:jc w:val="both"/>
        <w:rPr>
          <w:rFonts w:asciiTheme="majorHAnsi" w:hAnsiTheme="majorHAnsi"/>
          <w:sz w:val="24"/>
          <w:szCs w:val="24"/>
        </w:rPr>
      </w:pPr>
      <w:r w:rsidRPr="0079371B">
        <w:rPr>
          <w:rFonts w:asciiTheme="majorHAnsi" w:hAnsiTheme="majorHAnsi"/>
          <w:sz w:val="24"/>
          <w:szCs w:val="24"/>
        </w:rPr>
        <w:t xml:space="preserve">The main text should be set in a </w:t>
      </w:r>
      <w:r w:rsidR="0060546C" w:rsidRPr="0079371B">
        <w:rPr>
          <w:rFonts w:asciiTheme="majorHAnsi" w:hAnsiTheme="majorHAnsi"/>
          <w:sz w:val="24"/>
          <w:szCs w:val="24"/>
        </w:rPr>
        <w:t>one</w:t>
      </w:r>
      <w:r w:rsidRPr="0079371B">
        <w:rPr>
          <w:rFonts w:asciiTheme="majorHAnsi" w:hAnsiTheme="majorHAnsi"/>
          <w:sz w:val="24"/>
          <w:szCs w:val="24"/>
        </w:rPr>
        <w:t>-column format</w:t>
      </w:r>
      <w:r w:rsidR="001936A5" w:rsidRPr="0079371B">
        <w:rPr>
          <w:rFonts w:asciiTheme="majorHAnsi" w:hAnsiTheme="majorHAnsi"/>
          <w:sz w:val="24"/>
          <w:szCs w:val="24"/>
        </w:rPr>
        <w:t>. Please use</w:t>
      </w:r>
      <w:r w:rsidR="00B21B2D">
        <w:rPr>
          <w:rFonts w:asciiTheme="majorHAnsi" w:hAnsiTheme="majorHAnsi"/>
          <w:sz w:val="24"/>
          <w:szCs w:val="24"/>
        </w:rPr>
        <w:t xml:space="preserve"> </w:t>
      </w:r>
      <w:r w:rsidR="00FD1832" w:rsidRPr="0079371B">
        <w:rPr>
          <w:rFonts w:asciiTheme="majorHAnsi" w:hAnsiTheme="majorHAnsi"/>
          <w:sz w:val="24"/>
          <w:szCs w:val="24"/>
        </w:rPr>
        <w:t>12</w:t>
      </w:r>
      <w:r w:rsidRPr="0079371B">
        <w:rPr>
          <w:rFonts w:asciiTheme="majorHAnsi" w:hAnsiTheme="majorHAnsi"/>
          <w:sz w:val="24"/>
          <w:szCs w:val="24"/>
        </w:rPr>
        <w:t xml:space="preserve"> pt. </w:t>
      </w:r>
      <w:r w:rsidR="00FD71D2" w:rsidRPr="00FD71D2">
        <w:rPr>
          <w:rFonts w:asciiTheme="majorHAnsi" w:hAnsiTheme="majorHAnsi"/>
          <w:sz w:val="24"/>
          <w:szCs w:val="24"/>
        </w:rPr>
        <w:t xml:space="preserve">Cambria </w:t>
      </w:r>
      <w:r w:rsidRPr="0079371B">
        <w:rPr>
          <w:rFonts w:asciiTheme="majorHAnsi" w:hAnsiTheme="majorHAnsi"/>
          <w:sz w:val="24"/>
          <w:szCs w:val="24"/>
        </w:rPr>
        <w:t>font</w:t>
      </w:r>
      <w:r w:rsidR="00B07115">
        <w:rPr>
          <w:rFonts w:asciiTheme="majorHAnsi" w:hAnsiTheme="majorHAnsi"/>
          <w:sz w:val="24"/>
          <w:szCs w:val="24"/>
        </w:rPr>
        <w:t xml:space="preserve"> (bold) for the titles of sections, </w:t>
      </w:r>
      <w:r w:rsidR="00B07115" w:rsidRPr="0079371B">
        <w:rPr>
          <w:rFonts w:asciiTheme="majorHAnsi" w:hAnsiTheme="majorHAnsi"/>
          <w:sz w:val="24"/>
          <w:szCs w:val="24"/>
        </w:rPr>
        <w:t xml:space="preserve">12 pt. </w:t>
      </w:r>
      <w:r w:rsidR="00B07115" w:rsidRPr="00FD71D2">
        <w:rPr>
          <w:rFonts w:asciiTheme="majorHAnsi" w:hAnsiTheme="majorHAnsi"/>
          <w:sz w:val="24"/>
          <w:szCs w:val="24"/>
        </w:rPr>
        <w:t xml:space="preserve">Cambria </w:t>
      </w:r>
      <w:r w:rsidR="00B07115" w:rsidRPr="0079371B">
        <w:rPr>
          <w:rFonts w:asciiTheme="majorHAnsi" w:hAnsiTheme="majorHAnsi"/>
          <w:sz w:val="24"/>
          <w:szCs w:val="24"/>
        </w:rPr>
        <w:t>font</w:t>
      </w:r>
      <w:r w:rsidR="00B07115">
        <w:rPr>
          <w:rFonts w:asciiTheme="majorHAnsi" w:hAnsiTheme="majorHAnsi"/>
          <w:sz w:val="24"/>
          <w:szCs w:val="24"/>
        </w:rPr>
        <w:t xml:space="preserve"> (bold and </w:t>
      </w:r>
      <w:r w:rsidR="006A38BA">
        <w:rPr>
          <w:rFonts w:asciiTheme="majorHAnsi" w:hAnsiTheme="majorHAnsi"/>
          <w:sz w:val="24"/>
          <w:szCs w:val="24"/>
        </w:rPr>
        <w:t>italic</w:t>
      </w:r>
      <w:r w:rsidR="00B07115">
        <w:rPr>
          <w:rFonts w:asciiTheme="majorHAnsi" w:hAnsiTheme="majorHAnsi"/>
          <w:sz w:val="24"/>
          <w:szCs w:val="24"/>
        </w:rPr>
        <w:t xml:space="preserve">) for the titles of subsections,  and </w:t>
      </w:r>
      <w:r w:rsidR="00B07115" w:rsidRPr="0079371B">
        <w:rPr>
          <w:rFonts w:asciiTheme="majorHAnsi" w:hAnsiTheme="majorHAnsi"/>
          <w:sz w:val="24"/>
          <w:szCs w:val="24"/>
        </w:rPr>
        <w:t xml:space="preserve">12 pt. </w:t>
      </w:r>
      <w:r w:rsidR="00B07115" w:rsidRPr="00FD71D2">
        <w:rPr>
          <w:rFonts w:asciiTheme="majorHAnsi" w:hAnsiTheme="majorHAnsi"/>
          <w:sz w:val="24"/>
          <w:szCs w:val="24"/>
        </w:rPr>
        <w:t xml:space="preserve">Cambria </w:t>
      </w:r>
      <w:r w:rsidR="00B07115" w:rsidRPr="0079371B">
        <w:rPr>
          <w:rFonts w:asciiTheme="majorHAnsi" w:hAnsiTheme="majorHAnsi"/>
          <w:sz w:val="24"/>
          <w:szCs w:val="24"/>
        </w:rPr>
        <w:t>font</w:t>
      </w:r>
      <w:r w:rsidR="00EC0419">
        <w:rPr>
          <w:rFonts w:asciiTheme="majorHAnsi" w:hAnsiTheme="majorHAnsi"/>
          <w:sz w:val="24"/>
          <w:szCs w:val="24"/>
        </w:rPr>
        <w:t xml:space="preserve"> for the main text,</w:t>
      </w:r>
      <w:r w:rsidRPr="0079371B">
        <w:rPr>
          <w:rFonts w:asciiTheme="majorHAnsi" w:hAnsiTheme="majorHAnsi"/>
          <w:sz w:val="24"/>
          <w:szCs w:val="24"/>
        </w:rPr>
        <w:t xml:space="preserve"> with a line spacing of 1.</w:t>
      </w:r>
      <w:r w:rsidR="00FD1832" w:rsidRPr="0079371B">
        <w:rPr>
          <w:rFonts w:asciiTheme="majorHAnsi" w:hAnsiTheme="majorHAnsi"/>
          <w:sz w:val="24"/>
          <w:szCs w:val="24"/>
        </w:rPr>
        <w:t>15</w:t>
      </w:r>
      <w:r w:rsidRPr="0079371B">
        <w:rPr>
          <w:rFonts w:asciiTheme="majorHAnsi" w:hAnsiTheme="majorHAnsi"/>
          <w:sz w:val="24"/>
          <w:szCs w:val="24"/>
        </w:rPr>
        <w:t xml:space="preserve">, and please number all pages. Each </w:t>
      </w:r>
      <w:r w:rsidR="00B07115">
        <w:rPr>
          <w:rFonts w:asciiTheme="majorHAnsi" w:hAnsiTheme="majorHAnsi"/>
          <w:sz w:val="24"/>
          <w:szCs w:val="24"/>
        </w:rPr>
        <w:t xml:space="preserve">article </w:t>
      </w:r>
      <w:r w:rsidRPr="0079371B">
        <w:rPr>
          <w:rFonts w:asciiTheme="majorHAnsi" w:hAnsiTheme="majorHAnsi"/>
          <w:sz w:val="24"/>
          <w:szCs w:val="24"/>
        </w:rPr>
        <w:t xml:space="preserve">should have clearly headed </w:t>
      </w:r>
      <w:r w:rsidR="00B07115">
        <w:rPr>
          <w:rFonts w:asciiTheme="majorHAnsi" w:hAnsiTheme="majorHAnsi"/>
          <w:sz w:val="24"/>
          <w:szCs w:val="24"/>
        </w:rPr>
        <w:t>s</w:t>
      </w:r>
      <w:r w:rsidRPr="0079371B">
        <w:rPr>
          <w:rFonts w:asciiTheme="majorHAnsi" w:hAnsiTheme="majorHAnsi"/>
          <w:sz w:val="24"/>
          <w:szCs w:val="24"/>
        </w:rPr>
        <w:t xml:space="preserve">ections </w:t>
      </w:r>
      <w:r w:rsidR="00B07115">
        <w:rPr>
          <w:rFonts w:asciiTheme="majorHAnsi" w:hAnsiTheme="majorHAnsi"/>
          <w:sz w:val="24"/>
          <w:szCs w:val="24"/>
        </w:rPr>
        <w:t xml:space="preserve">(The common sections could be: </w:t>
      </w:r>
      <w:r w:rsidRPr="0079371B">
        <w:rPr>
          <w:rFonts w:asciiTheme="majorHAnsi" w:hAnsiTheme="majorHAnsi"/>
          <w:sz w:val="24"/>
          <w:szCs w:val="24"/>
        </w:rPr>
        <w:t>Introduction,</w:t>
      </w:r>
      <w:r w:rsidR="00B07115">
        <w:rPr>
          <w:rFonts w:asciiTheme="majorHAnsi" w:hAnsiTheme="majorHAnsi"/>
          <w:sz w:val="24"/>
          <w:szCs w:val="24"/>
        </w:rPr>
        <w:t xml:space="preserve"> Materials and methods, Results and discussion,</w:t>
      </w:r>
      <w:r w:rsidRPr="0079371B">
        <w:rPr>
          <w:rFonts w:asciiTheme="majorHAnsi" w:hAnsiTheme="majorHAnsi"/>
          <w:sz w:val="24"/>
          <w:szCs w:val="24"/>
        </w:rPr>
        <w:t xml:space="preserve"> Conclusion, and References</w:t>
      </w:r>
      <w:r w:rsidR="00B07115">
        <w:rPr>
          <w:rFonts w:asciiTheme="majorHAnsi" w:hAnsiTheme="majorHAnsi"/>
          <w:sz w:val="24"/>
          <w:szCs w:val="24"/>
        </w:rPr>
        <w:t>)</w:t>
      </w:r>
      <w:r w:rsidRPr="0079371B">
        <w:rPr>
          <w:rFonts w:asciiTheme="majorHAnsi" w:hAnsiTheme="majorHAnsi"/>
          <w:sz w:val="24"/>
          <w:szCs w:val="24"/>
        </w:rPr>
        <w:t xml:space="preserve">. New sections should be separated by a blank line. </w:t>
      </w:r>
    </w:p>
    <w:p w14:paraId="0A1CFC7A" w14:textId="473A1FC4" w:rsidR="00544144" w:rsidRDefault="00985560" w:rsidP="003E55A1">
      <w:pPr>
        <w:ind w:firstLine="170"/>
        <w:jc w:val="both"/>
        <w:rPr>
          <w:rFonts w:asciiTheme="majorHAnsi" w:hAnsiTheme="majorHAnsi"/>
          <w:sz w:val="24"/>
          <w:szCs w:val="24"/>
        </w:rPr>
      </w:pPr>
      <w:r w:rsidRPr="0079371B">
        <w:rPr>
          <w:rFonts w:asciiTheme="majorHAnsi" w:hAnsiTheme="majorHAnsi"/>
          <w:sz w:val="24"/>
          <w:szCs w:val="24"/>
        </w:rPr>
        <w:t xml:space="preserve">All of the References present in the References Section must be cited in the main text, in </w:t>
      </w:r>
      <w:r w:rsidR="00834A54" w:rsidRPr="0079371B">
        <w:rPr>
          <w:rFonts w:asciiTheme="majorHAnsi" w:hAnsiTheme="majorHAnsi"/>
          <w:sz w:val="24"/>
          <w:szCs w:val="24"/>
        </w:rPr>
        <w:t>numerical order and</w:t>
      </w:r>
      <w:r w:rsidRPr="0079371B">
        <w:rPr>
          <w:rFonts w:asciiTheme="majorHAnsi" w:hAnsiTheme="majorHAnsi"/>
          <w:sz w:val="24"/>
          <w:szCs w:val="24"/>
        </w:rPr>
        <w:t xml:space="preserve"> in square brackets – i.e. [1]. Multiple references can be bracketed together, for example [1, 2] or [3–5]. </w:t>
      </w:r>
    </w:p>
    <w:p w14:paraId="50DB724E" w14:textId="77777777" w:rsidR="00544144" w:rsidRDefault="00544144" w:rsidP="00FD1832">
      <w:pPr>
        <w:ind w:firstLine="170"/>
        <w:jc w:val="both"/>
        <w:rPr>
          <w:rFonts w:asciiTheme="majorHAnsi" w:hAnsiTheme="majorHAnsi"/>
          <w:sz w:val="24"/>
          <w:szCs w:val="24"/>
        </w:rPr>
      </w:pPr>
    </w:p>
    <w:p w14:paraId="250FD299" w14:textId="692A03DE" w:rsidR="00544144" w:rsidRPr="00544144" w:rsidRDefault="00544144" w:rsidP="00544144">
      <w:pPr>
        <w:pStyle w:val="ab"/>
        <w:numPr>
          <w:ilvl w:val="1"/>
          <w:numId w:val="4"/>
        </w:numPr>
        <w:jc w:val="both"/>
        <w:rPr>
          <w:rFonts w:asciiTheme="majorHAnsi" w:hAnsiTheme="majorHAnsi"/>
          <w:b/>
          <w:bCs/>
          <w:i/>
          <w:sz w:val="24"/>
          <w:szCs w:val="24"/>
        </w:rPr>
      </w:pPr>
      <w:r w:rsidRPr="00544144">
        <w:rPr>
          <w:rFonts w:asciiTheme="majorHAnsi" w:hAnsiTheme="majorHAnsi"/>
          <w:b/>
          <w:bCs/>
          <w:i/>
          <w:sz w:val="24"/>
          <w:szCs w:val="24"/>
        </w:rPr>
        <w:t>Figures and tables</w:t>
      </w:r>
    </w:p>
    <w:p w14:paraId="1486B327" w14:textId="3DAA57A0" w:rsidR="00E97252" w:rsidRPr="0079371B" w:rsidRDefault="00985560" w:rsidP="00EC0419">
      <w:pPr>
        <w:ind w:firstLine="170"/>
        <w:jc w:val="both"/>
        <w:rPr>
          <w:rFonts w:asciiTheme="majorHAnsi" w:hAnsiTheme="majorHAnsi"/>
          <w:sz w:val="24"/>
          <w:szCs w:val="24"/>
        </w:rPr>
      </w:pPr>
      <w:r w:rsidRPr="0079371B">
        <w:rPr>
          <w:rFonts w:asciiTheme="majorHAnsi" w:hAnsiTheme="majorHAnsi"/>
          <w:sz w:val="24"/>
          <w:szCs w:val="24"/>
        </w:rPr>
        <w:t xml:space="preserve">Figures and </w:t>
      </w:r>
      <w:r w:rsidR="00544144">
        <w:rPr>
          <w:rFonts w:asciiTheme="majorHAnsi" w:hAnsiTheme="majorHAnsi"/>
          <w:sz w:val="24"/>
          <w:szCs w:val="24"/>
        </w:rPr>
        <w:t>t</w:t>
      </w:r>
      <w:r w:rsidRPr="0079371B">
        <w:rPr>
          <w:rFonts w:asciiTheme="majorHAnsi" w:hAnsiTheme="majorHAnsi"/>
          <w:sz w:val="24"/>
          <w:szCs w:val="24"/>
        </w:rPr>
        <w:t xml:space="preserve">ables must be embedded within the main </w:t>
      </w:r>
      <w:r w:rsidR="00E97252" w:rsidRPr="0079371B">
        <w:rPr>
          <w:rFonts w:asciiTheme="majorHAnsi" w:hAnsiTheme="majorHAnsi"/>
          <w:sz w:val="24"/>
          <w:szCs w:val="24"/>
        </w:rPr>
        <w:t>text and</w:t>
      </w:r>
      <w:r w:rsidRPr="0079371B">
        <w:rPr>
          <w:rFonts w:asciiTheme="majorHAnsi" w:hAnsiTheme="majorHAnsi"/>
          <w:sz w:val="24"/>
          <w:szCs w:val="24"/>
        </w:rPr>
        <w:t xml:space="preserve"> must also be cited in numerical order. Tables should be labelled Table 1, Table 2</w:t>
      </w:r>
      <w:r w:rsidR="00733D3B">
        <w:rPr>
          <w:rFonts w:asciiTheme="majorHAnsi" w:hAnsiTheme="majorHAnsi"/>
          <w:sz w:val="24"/>
          <w:szCs w:val="24"/>
        </w:rPr>
        <w:t>,</w:t>
      </w:r>
      <w:r w:rsidRPr="0079371B">
        <w:rPr>
          <w:rFonts w:asciiTheme="majorHAnsi" w:hAnsiTheme="majorHAnsi"/>
          <w:sz w:val="24"/>
          <w:szCs w:val="24"/>
        </w:rPr>
        <w:t xml:space="preserve"> etc. and Figures should be labelled, for instance, Fig. 1 and Fig. 2, with any sub-Figures labelled as follows: </w:t>
      </w:r>
      <w:r w:rsidRPr="008249DD">
        <w:rPr>
          <w:rFonts w:asciiTheme="majorHAnsi" w:hAnsiTheme="majorHAnsi"/>
          <w:sz w:val="24"/>
          <w:szCs w:val="24"/>
        </w:rPr>
        <w:t>Fig. 3</w:t>
      </w:r>
      <w:r w:rsidR="008249DD" w:rsidRPr="008249DD">
        <w:rPr>
          <w:rFonts w:asciiTheme="majorHAnsi" w:hAnsiTheme="majorHAnsi"/>
          <w:sz w:val="24"/>
          <w:szCs w:val="24"/>
        </w:rPr>
        <w:t>(</w:t>
      </w:r>
      <w:r w:rsidRPr="008249DD">
        <w:rPr>
          <w:rFonts w:asciiTheme="majorHAnsi" w:hAnsiTheme="majorHAnsi"/>
          <w:sz w:val="24"/>
          <w:szCs w:val="24"/>
        </w:rPr>
        <w:t>a</w:t>
      </w:r>
      <w:r w:rsidR="008249DD" w:rsidRPr="008249DD">
        <w:rPr>
          <w:rFonts w:asciiTheme="majorHAnsi" w:hAnsiTheme="majorHAnsi"/>
          <w:sz w:val="24"/>
          <w:szCs w:val="24"/>
        </w:rPr>
        <w:t>)</w:t>
      </w:r>
      <w:r w:rsidRPr="008249DD">
        <w:rPr>
          <w:rFonts w:asciiTheme="majorHAnsi" w:hAnsiTheme="majorHAnsi"/>
          <w:sz w:val="24"/>
          <w:szCs w:val="24"/>
        </w:rPr>
        <w:t>, Fig. 4</w:t>
      </w:r>
      <w:r w:rsidR="008249DD" w:rsidRPr="008249DD">
        <w:rPr>
          <w:rFonts w:asciiTheme="majorHAnsi" w:hAnsiTheme="majorHAnsi"/>
          <w:sz w:val="24"/>
          <w:szCs w:val="24"/>
        </w:rPr>
        <w:t>(</w:t>
      </w:r>
      <w:r w:rsidRPr="008249DD">
        <w:rPr>
          <w:rFonts w:asciiTheme="majorHAnsi" w:hAnsiTheme="majorHAnsi"/>
          <w:sz w:val="24"/>
          <w:szCs w:val="24"/>
        </w:rPr>
        <w:t>c</w:t>
      </w:r>
      <w:r w:rsidR="008249DD" w:rsidRPr="008249DD">
        <w:rPr>
          <w:rFonts w:asciiTheme="majorHAnsi" w:hAnsiTheme="majorHAnsi"/>
          <w:sz w:val="24"/>
          <w:szCs w:val="24"/>
        </w:rPr>
        <w:t>)</w:t>
      </w:r>
      <w:r w:rsidRPr="008249DD">
        <w:rPr>
          <w:rFonts w:asciiTheme="majorHAnsi" w:hAnsiTheme="majorHAnsi"/>
          <w:sz w:val="24"/>
          <w:szCs w:val="24"/>
        </w:rPr>
        <w:t xml:space="preserve"> and so on</w:t>
      </w:r>
      <w:r w:rsidRPr="0079371B">
        <w:rPr>
          <w:rFonts w:asciiTheme="majorHAnsi" w:hAnsiTheme="majorHAnsi"/>
          <w:sz w:val="24"/>
          <w:szCs w:val="24"/>
        </w:rPr>
        <w:t>. Figures that contain sub-Figures can be cited as a whole</w:t>
      </w:r>
      <w:r w:rsidR="00544144">
        <w:rPr>
          <w:rFonts w:asciiTheme="majorHAnsi" w:hAnsiTheme="majorHAnsi"/>
          <w:sz w:val="24"/>
          <w:szCs w:val="24"/>
        </w:rPr>
        <w:t xml:space="preserve"> </w:t>
      </w:r>
      <w:r w:rsidRPr="0079371B">
        <w:rPr>
          <w:rFonts w:asciiTheme="majorHAnsi" w:hAnsiTheme="majorHAnsi"/>
          <w:sz w:val="24"/>
          <w:szCs w:val="24"/>
        </w:rPr>
        <w:t>(e.g. Fig. 1 shows…), or separately (e.g. Fig. 1</w:t>
      </w:r>
      <w:r w:rsidR="008249DD">
        <w:rPr>
          <w:rFonts w:asciiTheme="majorHAnsi" w:hAnsiTheme="majorHAnsi"/>
          <w:sz w:val="24"/>
          <w:szCs w:val="24"/>
        </w:rPr>
        <w:t>(</w:t>
      </w:r>
      <w:r w:rsidRPr="0079371B">
        <w:rPr>
          <w:rFonts w:asciiTheme="majorHAnsi" w:hAnsiTheme="majorHAnsi"/>
          <w:i/>
          <w:sz w:val="24"/>
          <w:szCs w:val="24"/>
        </w:rPr>
        <w:t>a</w:t>
      </w:r>
      <w:r w:rsidR="008249DD" w:rsidRPr="008249DD">
        <w:rPr>
          <w:rFonts w:asciiTheme="majorHAnsi" w:hAnsiTheme="majorHAnsi"/>
          <w:iCs/>
          <w:sz w:val="24"/>
          <w:szCs w:val="24"/>
        </w:rPr>
        <w:t>)</w:t>
      </w:r>
      <w:r w:rsidRPr="008249DD">
        <w:rPr>
          <w:rFonts w:asciiTheme="majorHAnsi" w:hAnsiTheme="majorHAnsi"/>
          <w:iCs/>
          <w:sz w:val="24"/>
          <w:szCs w:val="24"/>
        </w:rPr>
        <w:t xml:space="preserve"> shows…)</w:t>
      </w:r>
      <w:r w:rsidRPr="0079371B">
        <w:rPr>
          <w:rFonts w:asciiTheme="majorHAnsi" w:hAnsiTheme="majorHAnsi"/>
          <w:sz w:val="24"/>
          <w:szCs w:val="24"/>
        </w:rPr>
        <w:t xml:space="preserve"> – if citing sub-Figures separately, please ensure that all parts are cited. </w:t>
      </w:r>
      <w:r w:rsidR="008249DD">
        <w:rPr>
          <w:rFonts w:asciiTheme="majorHAnsi" w:hAnsiTheme="majorHAnsi"/>
          <w:sz w:val="24"/>
          <w:szCs w:val="24"/>
        </w:rPr>
        <w:t xml:space="preserve">Use </w:t>
      </w:r>
      <w:r w:rsidR="00EC0419">
        <w:rPr>
          <w:rFonts w:asciiTheme="majorHAnsi" w:hAnsiTheme="majorHAnsi"/>
          <w:sz w:val="24"/>
          <w:szCs w:val="24"/>
        </w:rPr>
        <w:t>10</w:t>
      </w:r>
      <w:r w:rsidR="008249DD" w:rsidRPr="0079371B">
        <w:rPr>
          <w:rFonts w:asciiTheme="majorHAnsi" w:hAnsiTheme="majorHAnsi"/>
          <w:sz w:val="24"/>
          <w:szCs w:val="24"/>
        </w:rPr>
        <w:t xml:space="preserve"> pt. </w:t>
      </w:r>
      <w:r w:rsidR="008249DD" w:rsidRPr="00FD71D2">
        <w:rPr>
          <w:rFonts w:asciiTheme="majorHAnsi" w:hAnsiTheme="majorHAnsi"/>
          <w:sz w:val="24"/>
          <w:szCs w:val="24"/>
        </w:rPr>
        <w:t xml:space="preserve">Cambria </w:t>
      </w:r>
      <w:r w:rsidR="008249DD" w:rsidRPr="0079371B">
        <w:rPr>
          <w:rFonts w:asciiTheme="majorHAnsi" w:hAnsiTheme="majorHAnsi"/>
          <w:sz w:val="24"/>
          <w:szCs w:val="24"/>
        </w:rPr>
        <w:t>font</w:t>
      </w:r>
      <w:r w:rsidR="008249DD">
        <w:rPr>
          <w:rFonts w:asciiTheme="majorHAnsi" w:hAnsiTheme="majorHAnsi"/>
          <w:sz w:val="24"/>
          <w:szCs w:val="24"/>
        </w:rPr>
        <w:t xml:space="preserve"> for the title</w:t>
      </w:r>
      <w:r w:rsidR="00EC0419">
        <w:rPr>
          <w:rFonts w:asciiTheme="majorHAnsi" w:hAnsiTheme="majorHAnsi"/>
          <w:sz w:val="24"/>
          <w:szCs w:val="24"/>
        </w:rPr>
        <w:t>s</w:t>
      </w:r>
      <w:r w:rsidR="008249DD">
        <w:rPr>
          <w:rFonts w:asciiTheme="majorHAnsi" w:hAnsiTheme="majorHAnsi"/>
          <w:sz w:val="24"/>
          <w:szCs w:val="24"/>
        </w:rPr>
        <w:t xml:space="preserve"> of  the figure</w:t>
      </w:r>
      <w:r w:rsidR="00EC0419">
        <w:rPr>
          <w:rFonts w:asciiTheme="majorHAnsi" w:hAnsiTheme="majorHAnsi"/>
          <w:sz w:val="24"/>
          <w:szCs w:val="24"/>
        </w:rPr>
        <w:t>s and tables</w:t>
      </w:r>
      <w:r w:rsidR="008249DD">
        <w:rPr>
          <w:rFonts w:asciiTheme="majorHAnsi" w:hAnsiTheme="majorHAnsi"/>
          <w:sz w:val="24"/>
          <w:szCs w:val="24"/>
        </w:rPr>
        <w:t xml:space="preserve">. </w:t>
      </w:r>
      <w:r w:rsidR="002E0041" w:rsidRPr="00544144">
        <w:rPr>
          <w:rFonts w:asciiTheme="majorHAnsi" w:hAnsiTheme="majorHAnsi"/>
          <w:sz w:val="24"/>
          <w:szCs w:val="24"/>
        </w:rPr>
        <w:t xml:space="preserve">Figures and </w:t>
      </w:r>
      <w:r w:rsidR="002E0041">
        <w:rPr>
          <w:rFonts w:asciiTheme="majorHAnsi" w:hAnsiTheme="majorHAnsi"/>
          <w:sz w:val="24"/>
          <w:szCs w:val="24"/>
        </w:rPr>
        <w:t>t</w:t>
      </w:r>
      <w:r w:rsidR="002E0041" w:rsidRPr="00544144">
        <w:rPr>
          <w:rFonts w:asciiTheme="majorHAnsi" w:hAnsiTheme="majorHAnsi"/>
          <w:sz w:val="24"/>
          <w:szCs w:val="24"/>
        </w:rPr>
        <w:t>ables must also be separated from the main text with a blank line.</w:t>
      </w:r>
    </w:p>
    <w:p w14:paraId="3964EA46" w14:textId="4D2AF0B2" w:rsidR="003051CF" w:rsidRPr="0079371B" w:rsidRDefault="00E97252" w:rsidP="00FD1832">
      <w:pPr>
        <w:ind w:firstLine="170"/>
        <w:rPr>
          <w:rFonts w:asciiTheme="majorHAnsi" w:hAnsiTheme="majorHAnsi"/>
          <w:b/>
          <w:sz w:val="24"/>
          <w:szCs w:val="24"/>
        </w:rPr>
      </w:pPr>
      <w:r w:rsidRPr="0079371B">
        <w:rPr>
          <w:rFonts w:asciiTheme="majorHAnsi" w:hAnsiTheme="majorHAnsi"/>
          <w:noProof/>
          <w:sz w:val="24"/>
          <w:szCs w:val="24"/>
          <w:lang w:val="en-US" w:eastAsia="en-US"/>
        </w:rPr>
        <w:lastRenderedPageBreak/>
        <w:drawing>
          <wp:inline distT="0" distB="0" distL="0" distR="0" wp14:anchorId="47B3BE99" wp14:editId="0C2ACF17">
            <wp:extent cx="2833070" cy="2520000"/>
            <wp:effectExtent l="0" t="0" r="5715" b="0"/>
            <wp:docPr id="8" name="Picture 8" descr="fig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 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3070" cy="2520000"/>
                    </a:xfrm>
                    <a:prstGeom prst="rect">
                      <a:avLst/>
                    </a:prstGeom>
                    <a:noFill/>
                    <a:ln>
                      <a:noFill/>
                    </a:ln>
                  </pic:spPr>
                </pic:pic>
              </a:graphicData>
            </a:graphic>
          </wp:inline>
        </w:drawing>
      </w:r>
      <w:r w:rsidR="00450699" w:rsidRPr="0079371B">
        <w:rPr>
          <w:rFonts w:asciiTheme="majorHAnsi" w:hAnsiTheme="majorHAnsi"/>
          <w:noProof/>
          <w:sz w:val="24"/>
          <w:szCs w:val="24"/>
          <w:lang w:val="en-US" w:eastAsia="en-US"/>
        </w:rPr>
        <w:drawing>
          <wp:inline distT="0" distB="0" distL="0" distR="0" wp14:anchorId="169E53AD" wp14:editId="111DDF9E">
            <wp:extent cx="2834599" cy="2520000"/>
            <wp:effectExtent l="0" t="0" r="4445" b="0"/>
            <wp:docPr id="9" name="Picture 9" descr="fig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b"/>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834599" cy="2520000"/>
                    </a:xfrm>
                    <a:prstGeom prst="rect">
                      <a:avLst/>
                    </a:prstGeom>
                    <a:noFill/>
                    <a:ln>
                      <a:noFill/>
                    </a:ln>
                  </pic:spPr>
                </pic:pic>
              </a:graphicData>
            </a:graphic>
          </wp:inline>
        </w:drawing>
      </w:r>
    </w:p>
    <w:p w14:paraId="370F956C" w14:textId="420E59E8" w:rsidR="00D62943" w:rsidRPr="0079371B" w:rsidRDefault="00E97252" w:rsidP="00385B55">
      <w:pPr>
        <w:ind w:firstLine="170"/>
        <w:rPr>
          <w:rFonts w:asciiTheme="majorHAnsi" w:hAnsiTheme="majorHAnsi"/>
          <w:noProof/>
          <w:sz w:val="24"/>
          <w:szCs w:val="24"/>
        </w:rPr>
      </w:pPr>
      <w:r w:rsidRPr="0079371B">
        <w:rPr>
          <w:rFonts w:asciiTheme="majorHAnsi" w:hAnsiTheme="majorHAnsi"/>
          <w:i/>
          <w:sz w:val="24"/>
          <w:szCs w:val="24"/>
        </w:rPr>
        <w:t xml:space="preserve">                                </w:t>
      </w:r>
      <w:r w:rsidR="008249DD">
        <w:rPr>
          <w:rFonts w:asciiTheme="majorHAnsi" w:hAnsiTheme="majorHAnsi"/>
          <w:i/>
          <w:sz w:val="24"/>
          <w:szCs w:val="24"/>
        </w:rPr>
        <w:t xml:space="preserve">     </w:t>
      </w:r>
      <w:r w:rsidRPr="0079371B">
        <w:rPr>
          <w:rFonts w:asciiTheme="majorHAnsi" w:hAnsiTheme="majorHAnsi"/>
          <w:i/>
          <w:sz w:val="24"/>
          <w:szCs w:val="24"/>
        </w:rPr>
        <w:t xml:space="preserve">       </w:t>
      </w:r>
      <w:r w:rsidR="00385B55">
        <w:rPr>
          <w:rFonts w:asciiTheme="majorHAnsi" w:hAnsiTheme="majorHAnsi"/>
          <w:i/>
          <w:sz w:val="24"/>
          <w:szCs w:val="24"/>
        </w:rPr>
        <w:t>(</w:t>
      </w:r>
      <w:r w:rsidR="00D62943" w:rsidRPr="0079371B">
        <w:rPr>
          <w:rFonts w:asciiTheme="majorHAnsi" w:hAnsiTheme="majorHAnsi"/>
          <w:i/>
          <w:sz w:val="24"/>
          <w:szCs w:val="24"/>
        </w:rPr>
        <w:t>a</w:t>
      </w:r>
      <w:r w:rsidR="00385B55">
        <w:rPr>
          <w:rFonts w:asciiTheme="majorHAnsi" w:hAnsiTheme="majorHAnsi"/>
          <w:i/>
          <w:sz w:val="24"/>
          <w:szCs w:val="24"/>
        </w:rPr>
        <w:t>)</w:t>
      </w:r>
      <w:r w:rsidR="00D62943" w:rsidRPr="0079371B">
        <w:rPr>
          <w:rFonts w:asciiTheme="majorHAnsi" w:hAnsiTheme="majorHAnsi"/>
          <w:i/>
          <w:sz w:val="24"/>
          <w:szCs w:val="24"/>
        </w:rPr>
        <w:t xml:space="preserve">                           </w:t>
      </w:r>
      <w:r w:rsidR="008249DD">
        <w:rPr>
          <w:rFonts w:asciiTheme="majorHAnsi" w:hAnsiTheme="majorHAnsi"/>
          <w:i/>
          <w:sz w:val="24"/>
          <w:szCs w:val="24"/>
        </w:rPr>
        <w:t xml:space="preserve">     </w:t>
      </w:r>
      <w:r w:rsidR="00D62943" w:rsidRPr="0079371B">
        <w:rPr>
          <w:rFonts w:asciiTheme="majorHAnsi" w:hAnsiTheme="majorHAnsi"/>
          <w:i/>
          <w:sz w:val="24"/>
          <w:szCs w:val="24"/>
        </w:rPr>
        <w:t xml:space="preserve">                        </w:t>
      </w:r>
      <w:r w:rsidRPr="0079371B">
        <w:rPr>
          <w:rFonts w:asciiTheme="majorHAnsi" w:hAnsiTheme="majorHAnsi"/>
          <w:i/>
          <w:sz w:val="24"/>
          <w:szCs w:val="24"/>
        </w:rPr>
        <w:t xml:space="preserve">                     </w:t>
      </w:r>
      <w:r w:rsidR="00385B55">
        <w:rPr>
          <w:rFonts w:asciiTheme="majorHAnsi" w:hAnsiTheme="majorHAnsi"/>
          <w:i/>
          <w:sz w:val="24"/>
          <w:szCs w:val="24"/>
        </w:rPr>
        <w:t>(</w:t>
      </w:r>
      <w:r w:rsidR="00D62943" w:rsidRPr="0079371B">
        <w:rPr>
          <w:rFonts w:asciiTheme="majorHAnsi" w:hAnsiTheme="majorHAnsi"/>
          <w:i/>
          <w:sz w:val="24"/>
          <w:szCs w:val="24"/>
        </w:rPr>
        <w:t>b</w:t>
      </w:r>
      <w:r w:rsidR="00385B55">
        <w:rPr>
          <w:rFonts w:asciiTheme="majorHAnsi" w:hAnsiTheme="majorHAnsi"/>
          <w:i/>
          <w:sz w:val="24"/>
          <w:szCs w:val="24"/>
        </w:rPr>
        <w:t>)</w:t>
      </w:r>
    </w:p>
    <w:p w14:paraId="4E98DE2E" w14:textId="3DED9269" w:rsidR="00A21A12" w:rsidRPr="0029070F" w:rsidRDefault="00DB00F3" w:rsidP="0029070F">
      <w:pPr>
        <w:autoSpaceDE w:val="0"/>
        <w:autoSpaceDN w:val="0"/>
        <w:adjustRightInd w:val="0"/>
        <w:spacing w:before="240" w:after="240"/>
        <w:ind w:firstLine="0"/>
        <w:jc w:val="center"/>
        <w:rPr>
          <w:rFonts w:asciiTheme="majorHAnsi" w:hAnsiTheme="majorHAnsi" w:cs="Simple Bold Jut Out"/>
          <w:color w:val="000000" w:themeColor="text1"/>
          <w:sz w:val="20"/>
          <w:szCs w:val="20"/>
        </w:rPr>
      </w:pPr>
      <w:r w:rsidRPr="0029070F">
        <w:rPr>
          <w:rFonts w:asciiTheme="majorHAnsi" w:hAnsiTheme="majorHAnsi" w:cs="Simple Bold Jut Out"/>
          <w:b/>
          <w:bCs/>
          <w:color w:val="000000" w:themeColor="text1"/>
          <w:sz w:val="20"/>
          <w:szCs w:val="20"/>
        </w:rPr>
        <w:t>Fig. 1</w:t>
      </w:r>
      <w:r w:rsidR="004F0FA2" w:rsidRPr="0029070F">
        <w:rPr>
          <w:rFonts w:asciiTheme="majorHAnsi" w:hAnsiTheme="majorHAnsi" w:cs="Simple Bold Jut Out"/>
          <w:b/>
          <w:bCs/>
          <w:color w:val="000000" w:themeColor="text1"/>
          <w:sz w:val="20"/>
          <w:szCs w:val="20"/>
        </w:rPr>
        <w:t>.</w:t>
      </w:r>
      <w:r w:rsidR="004F0FA2" w:rsidRPr="0029070F">
        <w:rPr>
          <w:rFonts w:asciiTheme="majorHAnsi" w:hAnsiTheme="majorHAnsi" w:cs="Simple Bold Jut Out"/>
          <w:color w:val="000000" w:themeColor="text1"/>
          <w:sz w:val="20"/>
          <w:szCs w:val="20"/>
        </w:rPr>
        <w:t xml:space="preserve"> </w:t>
      </w:r>
      <w:r w:rsidR="001B413A" w:rsidRPr="0029070F">
        <w:rPr>
          <w:rFonts w:asciiTheme="majorHAnsi" w:hAnsiTheme="majorHAnsi" w:cs="Simple Bold Jut Out"/>
          <w:color w:val="000000" w:themeColor="text1"/>
          <w:sz w:val="20"/>
          <w:szCs w:val="20"/>
        </w:rPr>
        <w:t xml:space="preserve">To ensure traces are distinguishable in black and white, please use a variety of </w:t>
      </w:r>
      <w:r w:rsidR="00D62943" w:rsidRPr="0029070F">
        <w:rPr>
          <w:rFonts w:asciiTheme="majorHAnsi" w:hAnsiTheme="majorHAnsi" w:cs="Simple Bold Jut Out"/>
          <w:color w:val="000000" w:themeColor="text1"/>
          <w:sz w:val="20"/>
          <w:szCs w:val="20"/>
        </w:rPr>
        <w:t>shapes</w:t>
      </w:r>
      <w:r w:rsidR="001B413A" w:rsidRPr="0029070F">
        <w:rPr>
          <w:rFonts w:asciiTheme="majorHAnsi" w:hAnsiTheme="majorHAnsi" w:cs="Simple Bold Jut Out"/>
          <w:color w:val="000000" w:themeColor="text1"/>
          <w:sz w:val="20"/>
          <w:szCs w:val="20"/>
        </w:rPr>
        <w:t xml:space="preserve"> and</w:t>
      </w:r>
      <w:r w:rsidR="00D62943" w:rsidRPr="0029070F">
        <w:rPr>
          <w:rFonts w:asciiTheme="majorHAnsi" w:hAnsiTheme="majorHAnsi" w:cs="Simple Bold Jut Out"/>
          <w:color w:val="000000" w:themeColor="text1"/>
          <w:sz w:val="20"/>
          <w:szCs w:val="20"/>
        </w:rPr>
        <w:t>/or</w:t>
      </w:r>
      <w:r w:rsidR="001B413A" w:rsidRPr="0029070F">
        <w:rPr>
          <w:rFonts w:asciiTheme="majorHAnsi" w:hAnsiTheme="majorHAnsi" w:cs="Simple Bold Jut Out"/>
          <w:color w:val="000000" w:themeColor="text1"/>
          <w:sz w:val="20"/>
          <w:szCs w:val="20"/>
        </w:rPr>
        <w:t xml:space="preserve"> dashed lines</w:t>
      </w:r>
      <w:r w:rsidR="00385B55" w:rsidRPr="0029070F">
        <w:rPr>
          <w:rFonts w:asciiTheme="majorHAnsi" w:hAnsiTheme="majorHAnsi" w:cs="Simple Bold Jut Out"/>
          <w:color w:val="000000" w:themeColor="text1"/>
          <w:sz w:val="20"/>
          <w:szCs w:val="20"/>
        </w:rPr>
        <w:t xml:space="preserve"> (</w:t>
      </w:r>
      <w:r w:rsidR="008503FC" w:rsidRPr="0029070F">
        <w:rPr>
          <w:rFonts w:asciiTheme="majorHAnsi" w:hAnsiTheme="majorHAnsi" w:cs="Simple Bold Jut Out"/>
          <w:color w:val="000000" w:themeColor="text1"/>
          <w:sz w:val="20"/>
          <w:szCs w:val="20"/>
        </w:rPr>
        <w:t>a</w:t>
      </w:r>
      <w:r w:rsidR="00385B55" w:rsidRPr="0029070F">
        <w:rPr>
          <w:rFonts w:asciiTheme="majorHAnsi" w:hAnsiTheme="majorHAnsi" w:cs="Simple Bold Jut Out"/>
          <w:color w:val="000000" w:themeColor="text1"/>
          <w:sz w:val="20"/>
          <w:szCs w:val="20"/>
        </w:rPr>
        <w:t>)</w:t>
      </w:r>
      <w:r w:rsidR="008503FC" w:rsidRPr="0029070F">
        <w:rPr>
          <w:rFonts w:asciiTheme="majorHAnsi" w:hAnsiTheme="majorHAnsi" w:cs="Simple Bold Jut Out"/>
          <w:color w:val="000000" w:themeColor="text1"/>
          <w:sz w:val="20"/>
          <w:szCs w:val="20"/>
        </w:rPr>
        <w:t xml:space="preserve">   </w:t>
      </w:r>
      <w:r w:rsidR="003051CF" w:rsidRPr="0029070F">
        <w:rPr>
          <w:rFonts w:asciiTheme="majorHAnsi" w:hAnsiTheme="majorHAnsi" w:cs="Simple Bold Jut Out"/>
          <w:color w:val="000000" w:themeColor="text1"/>
          <w:sz w:val="20"/>
          <w:szCs w:val="20"/>
        </w:rPr>
        <w:t>Sub-captions should be placed below the main caption</w:t>
      </w:r>
      <w:r w:rsidR="00385B55" w:rsidRPr="0029070F">
        <w:rPr>
          <w:rFonts w:asciiTheme="majorHAnsi" w:hAnsiTheme="majorHAnsi" w:cs="Simple Bold Jut Out"/>
          <w:color w:val="000000" w:themeColor="text1"/>
          <w:sz w:val="20"/>
          <w:szCs w:val="20"/>
        </w:rPr>
        <w:t xml:space="preserve"> (</w:t>
      </w:r>
      <w:r w:rsidR="008503FC" w:rsidRPr="0029070F">
        <w:rPr>
          <w:rFonts w:asciiTheme="majorHAnsi" w:hAnsiTheme="majorHAnsi" w:cs="Simple Bold Jut Out"/>
          <w:color w:val="000000" w:themeColor="text1"/>
          <w:sz w:val="20"/>
          <w:szCs w:val="20"/>
        </w:rPr>
        <w:t>b</w:t>
      </w:r>
      <w:r w:rsidR="00385B55" w:rsidRPr="0029070F">
        <w:rPr>
          <w:rFonts w:asciiTheme="majorHAnsi" w:hAnsiTheme="majorHAnsi" w:cs="Simple Bold Jut Out"/>
          <w:color w:val="000000" w:themeColor="text1"/>
          <w:sz w:val="20"/>
          <w:szCs w:val="20"/>
        </w:rPr>
        <w:t>)</w:t>
      </w:r>
      <w:r w:rsidR="008503FC" w:rsidRPr="0029070F">
        <w:rPr>
          <w:rFonts w:asciiTheme="majorHAnsi" w:hAnsiTheme="majorHAnsi" w:cs="Simple Bold Jut Out"/>
          <w:color w:val="000000" w:themeColor="text1"/>
          <w:sz w:val="20"/>
          <w:szCs w:val="20"/>
        </w:rPr>
        <w:t xml:space="preserve"> </w:t>
      </w:r>
      <w:r w:rsidR="003051CF" w:rsidRPr="0029070F">
        <w:rPr>
          <w:rFonts w:asciiTheme="majorHAnsi" w:hAnsiTheme="majorHAnsi" w:cs="Simple Bold Jut Out"/>
          <w:color w:val="000000" w:themeColor="text1"/>
          <w:sz w:val="20"/>
          <w:szCs w:val="20"/>
        </w:rPr>
        <w:t xml:space="preserve">Label axes in the format: angle, </w:t>
      </w:r>
      <w:proofErr w:type="spellStart"/>
      <w:r w:rsidR="003051CF" w:rsidRPr="0029070F">
        <w:rPr>
          <w:rFonts w:asciiTheme="majorHAnsi" w:hAnsiTheme="majorHAnsi" w:cs="Simple Bold Jut Out"/>
          <w:color w:val="000000" w:themeColor="text1"/>
          <w:sz w:val="20"/>
          <w:szCs w:val="20"/>
        </w:rPr>
        <w:t>deg</w:t>
      </w:r>
      <w:proofErr w:type="spellEnd"/>
      <w:r w:rsidR="003051CF" w:rsidRPr="0029070F">
        <w:rPr>
          <w:rFonts w:asciiTheme="majorHAnsi" w:hAnsiTheme="majorHAnsi" w:cs="Simple Bold Jut Out"/>
          <w:color w:val="000000" w:themeColor="text1"/>
          <w:sz w:val="20"/>
          <w:szCs w:val="20"/>
        </w:rPr>
        <w:t xml:space="preserve"> (what axis shows, comma, units)</w:t>
      </w:r>
      <w:r w:rsidR="00733D3B" w:rsidRPr="0029070F">
        <w:rPr>
          <w:rFonts w:asciiTheme="majorHAnsi" w:hAnsiTheme="majorHAnsi" w:cs="Simple Bold Jut Out"/>
          <w:color w:val="000000" w:themeColor="text1"/>
          <w:sz w:val="20"/>
          <w:szCs w:val="20"/>
        </w:rPr>
        <w:t>.</w:t>
      </w:r>
    </w:p>
    <w:p w14:paraId="4555336E" w14:textId="77777777" w:rsidR="001E315B" w:rsidRPr="0079371B" w:rsidRDefault="001E315B" w:rsidP="00FD1832">
      <w:pPr>
        <w:jc w:val="both"/>
        <w:rPr>
          <w:rFonts w:asciiTheme="majorHAnsi" w:hAnsiTheme="majorHAnsi"/>
          <w:sz w:val="24"/>
          <w:szCs w:val="24"/>
        </w:rPr>
      </w:pPr>
    </w:p>
    <w:p w14:paraId="59906812" w14:textId="4EB84BB8" w:rsidR="003051CF" w:rsidRPr="002E0041" w:rsidRDefault="00503E43" w:rsidP="00E72576">
      <w:pPr>
        <w:jc w:val="both"/>
        <w:rPr>
          <w:rFonts w:asciiTheme="majorHAnsi" w:hAnsiTheme="majorHAnsi"/>
          <w:sz w:val="24"/>
          <w:szCs w:val="24"/>
        </w:rPr>
      </w:pPr>
      <w:r w:rsidRPr="0079371B">
        <w:rPr>
          <w:rFonts w:asciiTheme="majorHAnsi" w:hAnsiTheme="majorHAnsi"/>
          <w:sz w:val="24"/>
          <w:szCs w:val="24"/>
        </w:rPr>
        <w:t>Please ensure th</w:t>
      </w:r>
      <w:r w:rsidR="003051CF" w:rsidRPr="0079371B">
        <w:rPr>
          <w:rFonts w:asciiTheme="majorHAnsi" w:hAnsiTheme="majorHAnsi"/>
          <w:sz w:val="24"/>
          <w:szCs w:val="24"/>
        </w:rPr>
        <w:t>at Figures are clearl</w:t>
      </w:r>
      <w:r w:rsidR="00834A54" w:rsidRPr="0079371B">
        <w:rPr>
          <w:rFonts w:asciiTheme="majorHAnsi" w:hAnsiTheme="majorHAnsi"/>
          <w:sz w:val="24"/>
          <w:szCs w:val="24"/>
        </w:rPr>
        <w:t xml:space="preserve">y labelled, as discussed above, </w:t>
      </w:r>
      <w:r w:rsidR="003051CF" w:rsidRPr="0079371B">
        <w:rPr>
          <w:rFonts w:asciiTheme="majorHAnsi" w:hAnsiTheme="majorHAnsi"/>
          <w:sz w:val="24"/>
          <w:szCs w:val="24"/>
        </w:rPr>
        <w:t>placed near to where they are cited and that they are of good quality; i.e. clear to understand and not blurry.</w:t>
      </w:r>
      <w:r w:rsidR="000F4367" w:rsidRPr="0079371B">
        <w:rPr>
          <w:rFonts w:asciiTheme="majorHAnsi" w:hAnsiTheme="majorHAnsi"/>
          <w:sz w:val="24"/>
          <w:szCs w:val="24"/>
        </w:rPr>
        <w:t xml:space="preserve"> </w:t>
      </w:r>
      <w:r w:rsidR="00E97252" w:rsidRPr="002E0041">
        <w:rPr>
          <w:rFonts w:asciiTheme="majorHAnsi" w:hAnsiTheme="majorHAnsi"/>
          <w:sz w:val="24"/>
          <w:szCs w:val="24"/>
        </w:rPr>
        <w:t>P</w:t>
      </w:r>
      <w:r w:rsidR="003051CF" w:rsidRPr="002E0041">
        <w:rPr>
          <w:rFonts w:asciiTheme="majorHAnsi" w:hAnsiTheme="majorHAnsi"/>
          <w:sz w:val="24"/>
          <w:szCs w:val="24"/>
        </w:rPr>
        <w:t xml:space="preserve">lease ensure that Figures are understandable when viewed in black and white. </w:t>
      </w:r>
    </w:p>
    <w:p w14:paraId="13F560D2" w14:textId="626FDB08" w:rsidR="003051CF" w:rsidRPr="0079371B" w:rsidRDefault="00503E43" w:rsidP="00FD1832">
      <w:pPr>
        <w:ind w:firstLine="170"/>
        <w:jc w:val="both"/>
        <w:rPr>
          <w:rFonts w:asciiTheme="majorHAnsi" w:hAnsiTheme="majorHAnsi"/>
          <w:sz w:val="24"/>
          <w:szCs w:val="24"/>
        </w:rPr>
      </w:pPr>
      <w:r w:rsidRPr="0079371B">
        <w:rPr>
          <w:rFonts w:asciiTheme="majorHAnsi" w:hAnsiTheme="majorHAnsi"/>
          <w:b/>
          <w:sz w:val="24"/>
          <w:szCs w:val="24"/>
        </w:rPr>
        <w:t>Note:</w:t>
      </w:r>
      <w:r w:rsidRPr="0079371B">
        <w:rPr>
          <w:rFonts w:asciiTheme="majorHAnsi" w:hAnsiTheme="majorHAnsi"/>
          <w:sz w:val="24"/>
          <w:szCs w:val="24"/>
        </w:rPr>
        <w:t xml:space="preserve"> if possible, please try to avoid setting line-drawings and photographs in the same Figure since photographs require different processing in order to maintain quality.</w:t>
      </w:r>
    </w:p>
    <w:p w14:paraId="3131EDD3" w14:textId="77777777" w:rsidR="00E72576" w:rsidRPr="0079371B" w:rsidRDefault="00E72576" w:rsidP="00FD1832">
      <w:pPr>
        <w:ind w:firstLine="170"/>
        <w:jc w:val="both"/>
        <w:rPr>
          <w:rFonts w:asciiTheme="majorHAnsi" w:hAnsiTheme="majorHAnsi"/>
          <w:sz w:val="24"/>
          <w:szCs w:val="24"/>
        </w:rPr>
      </w:pPr>
    </w:p>
    <w:p w14:paraId="7BC713E1" w14:textId="1022AA2F" w:rsidR="006A79C1" w:rsidRPr="0079371B" w:rsidRDefault="00450699" w:rsidP="00E72576">
      <w:pPr>
        <w:ind w:firstLine="170"/>
        <w:rPr>
          <w:rFonts w:asciiTheme="majorHAnsi" w:hAnsiTheme="majorHAnsi"/>
          <w:sz w:val="24"/>
          <w:szCs w:val="24"/>
        </w:rPr>
      </w:pPr>
      <w:r w:rsidRPr="0079371B">
        <w:rPr>
          <w:rFonts w:asciiTheme="majorHAnsi" w:hAnsiTheme="majorHAnsi"/>
          <w:noProof/>
          <w:sz w:val="24"/>
          <w:szCs w:val="24"/>
          <w:lang w:val="en-US" w:eastAsia="en-US"/>
        </w:rPr>
        <w:drawing>
          <wp:inline distT="0" distB="0" distL="0" distR="0" wp14:anchorId="09096E87" wp14:editId="32738ABD">
            <wp:extent cx="2784543"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5833" cy="1639059"/>
                    </a:xfrm>
                    <a:prstGeom prst="rect">
                      <a:avLst/>
                    </a:prstGeom>
                    <a:noFill/>
                    <a:ln>
                      <a:noFill/>
                    </a:ln>
                  </pic:spPr>
                </pic:pic>
              </a:graphicData>
            </a:graphic>
          </wp:inline>
        </w:drawing>
      </w:r>
      <w:r w:rsidR="00E72576" w:rsidRPr="0079371B">
        <w:rPr>
          <w:rFonts w:asciiTheme="majorHAnsi" w:hAnsiTheme="majorHAnsi"/>
          <w:noProof/>
          <w:sz w:val="24"/>
          <w:szCs w:val="24"/>
          <w:lang w:val="en-US" w:eastAsia="en-US"/>
        </w:rPr>
        <w:drawing>
          <wp:inline distT="0" distB="0" distL="0" distR="0" wp14:anchorId="1CE77E9B" wp14:editId="0F54D249">
            <wp:extent cx="2774950" cy="1600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2776900" cy="1601324"/>
                    </a:xfrm>
                    <a:prstGeom prst="rect">
                      <a:avLst/>
                    </a:prstGeom>
                    <a:noFill/>
                    <a:ln>
                      <a:noFill/>
                    </a:ln>
                  </pic:spPr>
                </pic:pic>
              </a:graphicData>
            </a:graphic>
          </wp:inline>
        </w:drawing>
      </w:r>
    </w:p>
    <w:p w14:paraId="41BD8324" w14:textId="7304BB76" w:rsidR="00FB0585" w:rsidRPr="0079371B" w:rsidRDefault="00E72576" w:rsidP="00E72576">
      <w:pPr>
        <w:ind w:firstLine="170"/>
        <w:rPr>
          <w:rFonts w:asciiTheme="majorHAnsi" w:hAnsiTheme="majorHAnsi"/>
          <w:i/>
          <w:sz w:val="24"/>
          <w:szCs w:val="24"/>
        </w:rPr>
      </w:pPr>
      <w:r w:rsidRPr="0079371B">
        <w:rPr>
          <w:rFonts w:asciiTheme="majorHAnsi" w:hAnsiTheme="majorHAnsi"/>
          <w:i/>
          <w:sz w:val="24"/>
          <w:szCs w:val="24"/>
        </w:rPr>
        <w:t xml:space="preserve">                                     </w:t>
      </w:r>
      <w:r w:rsidR="00385B55">
        <w:rPr>
          <w:rFonts w:asciiTheme="majorHAnsi" w:hAnsiTheme="majorHAnsi"/>
          <w:i/>
          <w:sz w:val="24"/>
          <w:szCs w:val="24"/>
        </w:rPr>
        <w:t>(</w:t>
      </w:r>
      <w:r w:rsidR="003051CF" w:rsidRPr="0079371B">
        <w:rPr>
          <w:rFonts w:asciiTheme="majorHAnsi" w:hAnsiTheme="majorHAnsi"/>
          <w:i/>
          <w:sz w:val="24"/>
          <w:szCs w:val="24"/>
        </w:rPr>
        <w:t>a</w:t>
      </w:r>
      <w:r w:rsidR="00385B55">
        <w:rPr>
          <w:rFonts w:asciiTheme="majorHAnsi" w:hAnsiTheme="majorHAnsi"/>
          <w:i/>
          <w:sz w:val="24"/>
          <w:szCs w:val="24"/>
        </w:rPr>
        <w:t>)</w:t>
      </w:r>
      <w:r w:rsidRPr="0079371B">
        <w:rPr>
          <w:rFonts w:asciiTheme="majorHAnsi" w:hAnsiTheme="majorHAnsi"/>
          <w:i/>
          <w:sz w:val="24"/>
          <w:szCs w:val="24"/>
        </w:rPr>
        <w:t xml:space="preserve">                                       </w:t>
      </w:r>
      <w:r w:rsidR="008249DD">
        <w:rPr>
          <w:rFonts w:asciiTheme="majorHAnsi" w:hAnsiTheme="majorHAnsi"/>
          <w:i/>
          <w:sz w:val="24"/>
          <w:szCs w:val="24"/>
        </w:rPr>
        <w:t xml:space="preserve">          </w:t>
      </w:r>
      <w:r w:rsidRPr="0079371B">
        <w:rPr>
          <w:rFonts w:asciiTheme="majorHAnsi" w:hAnsiTheme="majorHAnsi"/>
          <w:i/>
          <w:sz w:val="24"/>
          <w:szCs w:val="24"/>
        </w:rPr>
        <w:t xml:space="preserve">                                </w:t>
      </w:r>
      <w:r w:rsidR="00385B55">
        <w:rPr>
          <w:rFonts w:asciiTheme="majorHAnsi" w:hAnsiTheme="majorHAnsi"/>
          <w:i/>
          <w:sz w:val="24"/>
          <w:szCs w:val="24"/>
        </w:rPr>
        <w:t>(</w:t>
      </w:r>
      <w:r w:rsidR="001B413A" w:rsidRPr="0079371B">
        <w:rPr>
          <w:rFonts w:asciiTheme="majorHAnsi" w:hAnsiTheme="majorHAnsi"/>
          <w:i/>
          <w:sz w:val="24"/>
          <w:szCs w:val="24"/>
        </w:rPr>
        <w:t>b</w:t>
      </w:r>
      <w:r w:rsidR="00385B55">
        <w:rPr>
          <w:rFonts w:asciiTheme="majorHAnsi" w:hAnsiTheme="majorHAnsi"/>
          <w:i/>
          <w:sz w:val="24"/>
          <w:szCs w:val="24"/>
        </w:rPr>
        <w:t>)</w:t>
      </w:r>
    </w:p>
    <w:p w14:paraId="1E5CCA15" w14:textId="77777777" w:rsidR="0034567B" w:rsidRPr="0079371B" w:rsidRDefault="0034567B" w:rsidP="00FD1832">
      <w:pPr>
        <w:jc w:val="center"/>
        <w:rPr>
          <w:rFonts w:asciiTheme="majorHAnsi" w:hAnsiTheme="majorHAnsi"/>
          <w:b/>
          <w:sz w:val="24"/>
          <w:szCs w:val="24"/>
        </w:rPr>
      </w:pPr>
    </w:p>
    <w:p w14:paraId="40B48127" w14:textId="046181D3" w:rsidR="00FB0585" w:rsidRPr="0029070F" w:rsidRDefault="00503E43" w:rsidP="0029070F">
      <w:pPr>
        <w:autoSpaceDE w:val="0"/>
        <w:autoSpaceDN w:val="0"/>
        <w:adjustRightInd w:val="0"/>
        <w:spacing w:before="240" w:after="240"/>
        <w:ind w:firstLine="0"/>
        <w:jc w:val="center"/>
        <w:rPr>
          <w:rFonts w:asciiTheme="majorHAnsi" w:hAnsiTheme="majorHAnsi" w:cs="Simple Bold Jut Out"/>
          <w:color w:val="000000" w:themeColor="text1"/>
          <w:sz w:val="20"/>
          <w:szCs w:val="20"/>
        </w:rPr>
      </w:pPr>
      <w:r w:rsidRPr="0029070F">
        <w:rPr>
          <w:rFonts w:asciiTheme="majorHAnsi" w:hAnsiTheme="majorHAnsi" w:cs="Simple Bold Jut Out"/>
          <w:b/>
          <w:bCs/>
          <w:color w:val="000000" w:themeColor="text1"/>
          <w:sz w:val="20"/>
          <w:szCs w:val="20"/>
        </w:rPr>
        <w:t>Fig. 2</w:t>
      </w:r>
      <w:r w:rsidR="004F0FA2" w:rsidRPr="0029070F">
        <w:rPr>
          <w:rFonts w:asciiTheme="majorHAnsi" w:hAnsiTheme="majorHAnsi" w:cs="Simple Bold Jut Out"/>
          <w:b/>
          <w:bCs/>
          <w:color w:val="000000" w:themeColor="text1"/>
          <w:sz w:val="20"/>
          <w:szCs w:val="20"/>
        </w:rPr>
        <w:t>.</w:t>
      </w:r>
      <w:r w:rsidR="004F0FA2" w:rsidRPr="0029070F">
        <w:rPr>
          <w:rFonts w:asciiTheme="majorHAnsi" w:hAnsiTheme="majorHAnsi" w:cs="Simple Bold Jut Out"/>
          <w:color w:val="000000" w:themeColor="text1"/>
          <w:sz w:val="20"/>
          <w:szCs w:val="20"/>
        </w:rPr>
        <w:t xml:space="preserve"> </w:t>
      </w:r>
      <w:r w:rsidRPr="0029070F">
        <w:rPr>
          <w:rFonts w:asciiTheme="majorHAnsi" w:hAnsiTheme="majorHAnsi" w:cs="Simple Bold Jut Out"/>
          <w:color w:val="000000" w:themeColor="text1"/>
          <w:sz w:val="20"/>
          <w:szCs w:val="20"/>
        </w:rPr>
        <w:t xml:space="preserve"> All text in Figures should be lowercase, unless the word would normally be capitalised (i</w:t>
      </w:r>
      <w:r w:rsidR="007C5B5E" w:rsidRPr="0029070F">
        <w:rPr>
          <w:rFonts w:asciiTheme="majorHAnsi" w:hAnsiTheme="majorHAnsi" w:cs="Simple Bold Jut Out"/>
          <w:color w:val="000000" w:themeColor="text1"/>
          <w:sz w:val="20"/>
          <w:szCs w:val="20"/>
        </w:rPr>
        <w:t>.</w:t>
      </w:r>
      <w:r w:rsidRPr="0029070F">
        <w:rPr>
          <w:rFonts w:asciiTheme="majorHAnsi" w:hAnsiTheme="majorHAnsi" w:cs="Simple Bold Jut Out"/>
          <w:color w:val="000000" w:themeColor="text1"/>
          <w:sz w:val="20"/>
          <w:szCs w:val="20"/>
        </w:rPr>
        <w:t>e. ‘LED’, or ‘Butler matrix’)</w:t>
      </w:r>
      <w:r w:rsidR="00385B55" w:rsidRPr="0029070F">
        <w:rPr>
          <w:rFonts w:asciiTheme="majorHAnsi" w:hAnsiTheme="majorHAnsi" w:cs="Simple Bold Jut Out"/>
          <w:color w:val="000000" w:themeColor="text1"/>
          <w:sz w:val="20"/>
          <w:szCs w:val="20"/>
        </w:rPr>
        <w:t xml:space="preserve"> (</w:t>
      </w:r>
      <w:r w:rsidR="00FB0585" w:rsidRPr="0029070F">
        <w:rPr>
          <w:rFonts w:asciiTheme="majorHAnsi" w:hAnsiTheme="majorHAnsi" w:cs="Simple Bold Jut Out"/>
          <w:color w:val="000000" w:themeColor="text1"/>
          <w:sz w:val="20"/>
          <w:szCs w:val="20"/>
        </w:rPr>
        <w:t>a</w:t>
      </w:r>
      <w:r w:rsidR="00385B55" w:rsidRPr="0029070F">
        <w:rPr>
          <w:rFonts w:asciiTheme="majorHAnsi" w:hAnsiTheme="majorHAnsi" w:cs="Simple Bold Jut Out"/>
          <w:color w:val="000000" w:themeColor="text1"/>
          <w:sz w:val="20"/>
          <w:szCs w:val="20"/>
        </w:rPr>
        <w:t>)</w:t>
      </w:r>
      <w:r w:rsidR="00FB0585" w:rsidRPr="0029070F">
        <w:rPr>
          <w:rFonts w:asciiTheme="majorHAnsi" w:hAnsiTheme="majorHAnsi" w:cs="Simple Bold Jut Out"/>
          <w:color w:val="000000" w:themeColor="text1"/>
          <w:sz w:val="20"/>
          <w:szCs w:val="20"/>
        </w:rPr>
        <w:t xml:space="preserve"> Sub-Figures can be placed adjacent to each other or on new lines</w:t>
      </w:r>
      <w:r w:rsidR="00385B55" w:rsidRPr="0029070F">
        <w:rPr>
          <w:rFonts w:asciiTheme="majorHAnsi" w:hAnsiTheme="majorHAnsi" w:cs="Simple Bold Jut Out"/>
          <w:color w:val="000000" w:themeColor="text1"/>
          <w:sz w:val="20"/>
          <w:szCs w:val="20"/>
        </w:rPr>
        <w:t xml:space="preserve"> (</w:t>
      </w:r>
      <w:r w:rsidR="00FB0585" w:rsidRPr="0029070F">
        <w:rPr>
          <w:rFonts w:asciiTheme="majorHAnsi" w:hAnsiTheme="majorHAnsi" w:cs="Simple Bold Jut Out"/>
          <w:color w:val="000000" w:themeColor="text1"/>
          <w:sz w:val="20"/>
          <w:szCs w:val="20"/>
        </w:rPr>
        <w:t>b</w:t>
      </w:r>
      <w:r w:rsidR="00385B55" w:rsidRPr="0029070F">
        <w:rPr>
          <w:rFonts w:asciiTheme="majorHAnsi" w:hAnsiTheme="majorHAnsi" w:cs="Simple Bold Jut Out"/>
          <w:color w:val="000000" w:themeColor="text1"/>
          <w:sz w:val="20"/>
          <w:szCs w:val="20"/>
        </w:rPr>
        <w:t>)</w:t>
      </w:r>
      <w:r w:rsidR="00FB0585" w:rsidRPr="0029070F">
        <w:rPr>
          <w:rFonts w:asciiTheme="majorHAnsi" w:hAnsiTheme="majorHAnsi" w:cs="Simple Bold Jut Out"/>
          <w:color w:val="000000" w:themeColor="text1"/>
          <w:sz w:val="20"/>
          <w:szCs w:val="20"/>
        </w:rPr>
        <w:t xml:space="preserve"> Figures such as the above do not need to be placed in a border.</w:t>
      </w:r>
    </w:p>
    <w:p w14:paraId="67CB9440" w14:textId="77777777" w:rsidR="00FB0585" w:rsidRPr="0079371B" w:rsidRDefault="00FB0585" w:rsidP="00385B55">
      <w:pPr>
        <w:jc w:val="center"/>
        <w:rPr>
          <w:rFonts w:asciiTheme="majorHAnsi" w:hAnsiTheme="majorHAnsi"/>
          <w:b/>
          <w:sz w:val="24"/>
          <w:szCs w:val="24"/>
        </w:rPr>
      </w:pPr>
    </w:p>
    <w:p w14:paraId="08034859" w14:textId="77777777" w:rsidR="0034567B" w:rsidRPr="0079371B" w:rsidRDefault="00450699" w:rsidP="00FD1832">
      <w:pPr>
        <w:jc w:val="center"/>
        <w:rPr>
          <w:rFonts w:asciiTheme="majorHAnsi" w:hAnsiTheme="majorHAnsi"/>
          <w:b/>
          <w:sz w:val="24"/>
          <w:szCs w:val="24"/>
        </w:rPr>
      </w:pPr>
      <w:r w:rsidRPr="0079371B">
        <w:rPr>
          <w:rFonts w:asciiTheme="majorHAnsi" w:hAnsiTheme="majorHAnsi"/>
          <w:noProof/>
          <w:sz w:val="24"/>
          <w:szCs w:val="24"/>
          <w:lang w:val="en-US" w:eastAsia="en-US"/>
        </w:rPr>
        <w:lastRenderedPageBreak/>
        <w:drawing>
          <wp:inline distT="0" distB="0" distL="0" distR="0" wp14:anchorId="5F6B71D4" wp14:editId="237A78C4">
            <wp:extent cx="4056750" cy="32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6750" cy="3240000"/>
                    </a:xfrm>
                    <a:prstGeom prst="rect">
                      <a:avLst/>
                    </a:prstGeom>
                    <a:noFill/>
                    <a:ln>
                      <a:noFill/>
                    </a:ln>
                  </pic:spPr>
                </pic:pic>
              </a:graphicData>
            </a:graphic>
          </wp:inline>
        </w:drawing>
      </w:r>
    </w:p>
    <w:p w14:paraId="00FB43CB" w14:textId="77777777" w:rsidR="006A79C1" w:rsidRPr="0079371B" w:rsidRDefault="006A79C1" w:rsidP="00FD1832">
      <w:pPr>
        <w:jc w:val="both"/>
        <w:rPr>
          <w:rFonts w:asciiTheme="majorHAnsi" w:hAnsiTheme="majorHAnsi"/>
          <w:b/>
          <w:sz w:val="24"/>
          <w:szCs w:val="24"/>
        </w:rPr>
      </w:pPr>
    </w:p>
    <w:p w14:paraId="426484D5" w14:textId="2EDB9BB7" w:rsidR="00FB0585" w:rsidRPr="0029070F" w:rsidRDefault="00FB0585" w:rsidP="0029070F">
      <w:pPr>
        <w:autoSpaceDE w:val="0"/>
        <w:autoSpaceDN w:val="0"/>
        <w:adjustRightInd w:val="0"/>
        <w:spacing w:before="240" w:after="240"/>
        <w:ind w:firstLine="0"/>
        <w:jc w:val="center"/>
        <w:rPr>
          <w:rFonts w:asciiTheme="majorHAnsi" w:hAnsiTheme="majorHAnsi" w:cs="Simple Bold Jut Out"/>
          <w:color w:val="000000" w:themeColor="text1"/>
          <w:sz w:val="20"/>
          <w:szCs w:val="20"/>
        </w:rPr>
      </w:pPr>
      <w:r w:rsidRPr="0029070F">
        <w:rPr>
          <w:rFonts w:asciiTheme="majorHAnsi" w:hAnsiTheme="majorHAnsi" w:cs="Simple Bold Jut Out"/>
          <w:b/>
          <w:bCs/>
          <w:color w:val="000000" w:themeColor="text1"/>
          <w:sz w:val="20"/>
          <w:szCs w:val="20"/>
        </w:rPr>
        <w:t>Fig. 3</w:t>
      </w:r>
      <w:r w:rsidR="004F0FA2" w:rsidRPr="0029070F">
        <w:rPr>
          <w:rFonts w:asciiTheme="majorHAnsi" w:hAnsiTheme="majorHAnsi" w:cs="Simple Bold Jut Out"/>
          <w:b/>
          <w:bCs/>
          <w:color w:val="000000" w:themeColor="text1"/>
          <w:sz w:val="20"/>
          <w:szCs w:val="20"/>
        </w:rPr>
        <w:t>.</w:t>
      </w:r>
      <w:r w:rsidR="004F0FA2" w:rsidRPr="0029070F">
        <w:rPr>
          <w:rFonts w:asciiTheme="majorHAnsi" w:hAnsiTheme="majorHAnsi" w:cs="Simple Bold Jut Out"/>
          <w:color w:val="000000" w:themeColor="text1"/>
          <w:sz w:val="20"/>
          <w:szCs w:val="20"/>
        </w:rPr>
        <w:t xml:space="preserve"> </w:t>
      </w:r>
      <w:r w:rsidRPr="0029070F">
        <w:rPr>
          <w:rFonts w:asciiTheme="majorHAnsi" w:hAnsiTheme="majorHAnsi" w:cs="Simple Bold Jut Out"/>
          <w:color w:val="000000" w:themeColor="text1"/>
          <w:sz w:val="20"/>
          <w:szCs w:val="20"/>
        </w:rPr>
        <w:t xml:space="preserve"> Zero should always be written ‘0’ – do not include decimal places af</w:t>
      </w:r>
      <w:r w:rsidR="00834A54" w:rsidRPr="0029070F">
        <w:rPr>
          <w:rFonts w:asciiTheme="majorHAnsi" w:hAnsiTheme="majorHAnsi" w:cs="Simple Bold Jut Out"/>
          <w:color w:val="000000" w:themeColor="text1"/>
          <w:sz w:val="20"/>
          <w:szCs w:val="20"/>
        </w:rPr>
        <w:t xml:space="preserve">ter zero (i.e. not ‘0.0’); set </w:t>
      </w:r>
      <w:r w:rsidRPr="0029070F">
        <w:rPr>
          <w:rFonts w:asciiTheme="majorHAnsi" w:hAnsiTheme="majorHAnsi" w:cs="Simple Bold Jut Out"/>
          <w:color w:val="000000" w:themeColor="text1"/>
          <w:sz w:val="20"/>
          <w:szCs w:val="20"/>
        </w:rPr>
        <w:t>all legends in boxes within the Figure.</w:t>
      </w:r>
    </w:p>
    <w:p w14:paraId="2548C12A" w14:textId="77777777" w:rsidR="00BE3E28" w:rsidRPr="0079371B" w:rsidRDefault="00BE3E28" w:rsidP="00FD1832">
      <w:pPr>
        <w:jc w:val="both"/>
        <w:rPr>
          <w:rFonts w:asciiTheme="majorHAnsi" w:hAnsiTheme="majorHAnsi"/>
          <w:b/>
          <w:sz w:val="24"/>
          <w:szCs w:val="24"/>
        </w:rPr>
      </w:pPr>
    </w:p>
    <w:p w14:paraId="732728C5" w14:textId="53191427" w:rsidR="00B97FE9" w:rsidRPr="0079371B" w:rsidRDefault="00FB0585" w:rsidP="00EC0419">
      <w:pPr>
        <w:jc w:val="both"/>
        <w:rPr>
          <w:rFonts w:asciiTheme="majorHAnsi" w:hAnsiTheme="majorHAnsi"/>
          <w:sz w:val="24"/>
          <w:szCs w:val="24"/>
        </w:rPr>
      </w:pPr>
      <w:r w:rsidRPr="0079371B">
        <w:rPr>
          <w:rFonts w:asciiTheme="majorHAnsi" w:hAnsiTheme="majorHAnsi"/>
          <w:sz w:val="24"/>
          <w:szCs w:val="24"/>
        </w:rPr>
        <w:t xml:space="preserve">Please see Table 1 as an example of </w:t>
      </w:r>
      <w:r w:rsidR="00834A54" w:rsidRPr="0079371B">
        <w:rPr>
          <w:rFonts w:asciiTheme="majorHAnsi" w:hAnsiTheme="majorHAnsi"/>
          <w:sz w:val="24"/>
          <w:szCs w:val="24"/>
        </w:rPr>
        <w:t xml:space="preserve">their </w:t>
      </w:r>
      <w:r w:rsidRPr="0079371B">
        <w:rPr>
          <w:rFonts w:asciiTheme="majorHAnsi" w:hAnsiTheme="majorHAnsi"/>
          <w:sz w:val="24"/>
          <w:szCs w:val="24"/>
        </w:rPr>
        <w:t xml:space="preserve">presentation.  </w:t>
      </w:r>
      <w:r w:rsidR="00663916" w:rsidRPr="0079371B">
        <w:rPr>
          <w:rFonts w:asciiTheme="majorHAnsi" w:hAnsiTheme="majorHAnsi"/>
          <w:sz w:val="24"/>
          <w:szCs w:val="24"/>
        </w:rPr>
        <w:t>Please ensure all Tables are c</w:t>
      </w:r>
      <w:r w:rsidRPr="0079371B">
        <w:rPr>
          <w:rFonts w:asciiTheme="majorHAnsi" w:hAnsiTheme="majorHAnsi"/>
          <w:sz w:val="24"/>
          <w:szCs w:val="24"/>
        </w:rPr>
        <w:t xml:space="preserve">ited in numerical order, as with the Figures and References. Unlike Figure captions, Table captions are placed above the corresponding Table. </w:t>
      </w:r>
      <w:r w:rsidR="00EC0419">
        <w:rPr>
          <w:rFonts w:asciiTheme="majorHAnsi" w:hAnsiTheme="majorHAnsi"/>
          <w:sz w:val="24"/>
          <w:szCs w:val="24"/>
        </w:rPr>
        <w:t>The table contents are written in 10</w:t>
      </w:r>
      <w:r w:rsidR="00EC0419" w:rsidRPr="0079371B">
        <w:rPr>
          <w:rFonts w:asciiTheme="majorHAnsi" w:hAnsiTheme="majorHAnsi"/>
          <w:sz w:val="24"/>
          <w:szCs w:val="24"/>
        </w:rPr>
        <w:t xml:space="preserve"> pt. </w:t>
      </w:r>
      <w:r w:rsidR="00EC0419" w:rsidRPr="00FD71D2">
        <w:rPr>
          <w:rFonts w:asciiTheme="majorHAnsi" w:hAnsiTheme="majorHAnsi"/>
          <w:sz w:val="24"/>
          <w:szCs w:val="24"/>
        </w:rPr>
        <w:t xml:space="preserve">Cambria </w:t>
      </w:r>
      <w:r w:rsidR="00EC0419" w:rsidRPr="0079371B">
        <w:rPr>
          <w:rFonts w:asciiTheme="majorHAnsi" w:hAnsiTheme="majorHAnsi"/>
          <w:sz w:val="24"/>
          <w:szCs w:val="24"/>
        </w:rPr>
        <w:t>font</w:t>
      </w:r>
      <w:r w:rsidR="00EC0419">
        <w:rPr>
          <w:rFonts w:asciiTheme="majorHAnsi" w:hAnsiTheme="majorHAnsi"/>
          <w:sz w:val="24"/>
          <w:szCs w:val="24"/>
        </w:rPr>
        <w:t xml:space="preserve">. </w:t>
      </w:r>
    </w:p>
    <w:p w14:paraId="4053F677" w14:textId="77777777" w:rsidR="00FB0585" w:rsidRPr="0079371B" w:rsidRDefault="00FB0585" w:rsidP="00FD1832">
      <w:pPr>
        <w:jc w:val="both"/>
        <w:rPr>
          <w:rFonts w:asciiTheme="majorHAnsi" w:hAnsiTheme="majorHAnsi"/>
          <w:b/>
          <w:sz w:val="24"/>
          <w:szCs w:val="24"/>
        </w:rPr>
      </w:pPr>
    </w:p>
    <w:p w14:paraId="70231875" w14:textId="75643BE2" w:rsidR="00663916" w:rsidRPr="0029070F" w:rsidRDefault="00663916" w:rsidP="00EE112C">
      <w:pPr>
        <w:ind w:firstLine="0"/>
        <w:jc w:val="both"/>
        <w:rPr>
          <w:rFonts w:asciiTheme="majorHAnsi" w:hAnsiTheme="majorHAnsi"/>
          <w:sz w:val="20"/>
          <w:szCs w:val="20"/>
        </w:rPr>
      </w:pPr>
      <w:r w:rsidRPr="0029070F">
        <w:rPr>
          <w:rFonts w:asciiTheme="majorHAnsi" w:hAnsiTheme="majorHAnsi"/>
          <w:b/>
          <w:sz w:val="20"/>
          <w:szCs w:val="20"/>
        </w:rPr>
        <w:t>Table 1</w:t>
      </w:r>
      <w:r w:rsidR="004F0FA2" w:rsidRPr="0029070F">
        <w:rPr>
          <w:rFonts w:asciiTheme="majorHAnsi" w:hAnsiTheme="majorHAnsi"/>
          <w:b/>
          <w:sz w:val="20"/>
          <w:szCs w:val="20"/>
        </w:rPr>
        <w:t xml:space="preserve">. </w:t>
      </w:r>
      <w:r w:rsidR="006A79C1" w:rsidRPr="0029070F">
        <w:rPr>
          <w:rFonts w:asciiTheme="majorHAnsi" w:hAnsiTheme="majorHAnsi"/>
          <w:sz w:val="20"/>
          <w:szCs w:val="20"/>
        </w:rPr>
        <w:t>The f</w:t>
      </w:r>
      <w:r w:rsidR="00FB0585" w:rsidRPr="0029070F">
        <w:rPr>
          <w:rFonts w:asciiTheme="majorHAnsi" w:hAnsiTheme="majorHAnsi"/>
          <w:sz w:val="20"/>
          <w:szCs w:val="20"/>
        </w:rPr>
        <w:t xml:space="preserve">ont size within the Table should match that of the main text, to ensure that it is clearly readable when printed.  </w:t>
      </w:r>
    </w:p>
    <w:p w14:paraId="0D6E298F" w14:textId="77777777" w:rsidR="00663916" w:rsidRPr="0079371B" w:rsidRDefault="00663916" w:rsidP="00FD1832">
      <w:pPr>
        <w:jc w:val="both"/>
        <w:rPr>
          <w:rFonts w:asciiTheme="majorHAnsi" w:hAnsiTheme="majorHAnsi"/>
          <w:sz w:val="24"/>
          <w:szCs w:val="24"/>
        </w:rPr>
      </w:pPr>
    </w:p>
    <w:tbl>
      <w:tblPr>
        <w:tblW w:w="5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420"/>
        <w:gridCol w:w="1928"/>
        <w:gridCol w:w="1349"/>
      </w:tblGrid>
      <w:tr w:rsidR="00980408" w:rsidRPr="0029070F" w14:paraId="593D49C4" w14:textId="77777777" w:rsidTr="0029070F">
        <w:trPr>
          <w:trHeight w:val="340"/>
          <w:jc w:val="center"/>
        </w:trPr>
        <w:tc>
          <w:tcPr>
            <w:tcW w:w="1297" w:type="dxa"/>
            <w:tcBorders>
              <w:left w:val="nil"/>
              <w:bottom w:val="single" w:sz="4" w:space="0" w:color="auto"/>
              <w:right w:val="nil"/>
            </w:tcBorders>
            <w:shd w:val="clear" w:color="auto" w:fill="auto"/>
            <w:vAlign w:val="center"/>
          </w:tcPr>
          <w:p w14:paraId="563CF989" w14:textId="77777777" w:rsidR="00663916" w:rsidRPr="0029070F" w:rsidRDefault="00663916" w:rsidP="00FD1832">
            <w:pPr>
              <w:jc w:val="center"/>
              <w:rPr>
                <w:rFonts w:asciiTheme="majorHAnsi" w:hAnsiTheme="majorHAnsi"/>
                <w:sz w:val="20"/>
                <w:szCs w:val="20"/>
              </w:rPr>
            </w:pPr>
            <w:r w:rsidRPr="0029070F">
              <w:rPr>
                <w:rFonts w:asciiTheme="majorHAnsi" w:hAnsiTheme="majorHAnsi"/>
                <w:sz w:val="20"/>
                <w:szCs w:val="20"/>
              </w:rPr>
              <w:t>Name</w:t>
            </w:r>
          </w:p>
        </w:tc>
        <w:tc>
          <w:tcPr>
            <w:tcW w:w="1420" w:type="dxa"/>
            <w:tcBorders>
              <w:left w:val="nil"/>
              <w:bottom w:val="single" w:sz="4" w:space="0" w:color="auto"/>
              <w:right w:val="nil"/>
            </w:tcBorders>
            <w:shd w:val="clear" w:color="auto" w:fill="auto"/>
            <w:vAlign w:val="center"/>
          </w:tcPr>
          <w:p w14:paraId="7C3DEB83" w14:textId="77777777" w:rsidR="00663916" w:rsidRPr="0029070F" w:rsidRDefault="00663916" w:rsidP="00FD1832">
            <w:pPr>
              <w:jc w:val="center"/>
              <w:rPr>
                <w:rFonts w:asciiTheme="majorHAnsi" w:hAnsiTheme="majorHAnsi"/>
                <w:sz w:val="20"/>
                <w:szCs w:val="20"/>
              </w:rPr>
            </w:pPr>
            <w:r w:rsidRPr="0029070F">
              <w:rPr>
                <w:rFonts w:asciiTheme="majorHAnsi" w:hAnsiTheme="majorHAnsi"/>
                <w:sz w:val="20"/>
                <w:szCs w:val="20"/>
              </w:rPr>
              <w:t>Proportion (%)</w:t>
            </w:r>
          </w:p>
        </w:tc>
        <w:tc>
          <w:tcPr>
            <w:tcW w:w="1928" w:type="dxa"/>
            <w:tcBorders>
              <w:left w:val="nil"/>
              <w:bottom w:val="single" w:sz="4" w:space="0" w:color="auto"/>
              <w:right w:val="nil"/>
            </w:tcBorders>
            <w:shd w:val="clear" w:color="auto" w:fill="auto"/>
            <w:vAlign w:val="center"/>
          </w:tcPr>
          <w:p w14:paraId="6E80EC42" w14:textId="77777777" w:rsidR="00663916" w:rsidRPr="0029070F" w:rsidRDefault="00663916" w:rsidP="00FD1832">
            <w:pPr>
              <w:jc w:val="center"/>
              <w:rPr>
                <w:rFonts w:asciiTheme="majorHAnsi" w:hAnsiTheme="majorHAnsi"/>
                <w:sz w:val="20"/>
                <w:szCs w:val="20"/>
              </w:rPr>
            </w:pPr>
            <w:r w:rsidRPr="0029070F">
              <w:rPr>
                <w:rFonts w:asciiTheme="majorHAnsi" w:hAnsiTheme="majorHAnsi"/>
                <w:sz w:val="20"/>
                <w:szCs w:val="20"/>
              </w:rPr>
              <w:t>Frequency (GHz)</w:t>
            </w:r>
          </w:p>
        </w:tc>
        <w:tc>
          <w:tcPr>
            <w:tcW w:w="1349" w:type="dxa"/>
            <w:tcBorders>
              <w:left w:val="nil"/>
              <w:bottom w:val="single" w:sz="4" w:space="0" w:color="auto"/>
              <w:right w:val="nil"/>
            </w:tcBorders>
            <w:shd w:val="clear" w:color="auto" w:fill="auto"/>
            <w:vAlign w:val="center"/>
          </w:tcPr>
          <w:p w14:paraId="5DCE952A" w14:textId="491AC6ED"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Area</w:t>
            </w:r>
            <w:r w:rsidR="00980408" w:rsidRPr="0029070F">
              <w:rPr>
                <w:rFonts w:asciiTheme="majorHAnsi" w:hAnsiTheme="majorHAnsi"/>
                <w:sz w:val="20"/>
                <w:szCs w:val="20"/>
              </w:rPr>
              <w:t xml:space="preserve"> </w:t>
            </w:r>
            <w:r w:rsidRPr="0029070F">
              <w:rPr>
                <w:rFonts w:asciiTheme="majorHAnsi" w:hAnsiTheme="majorHAnsi"/>
                <w:sz w:val="20"/>
                <w:szCs w:val="20"/>
              </w:rPr>
              <w:t>(mm</w:t>
            </w:r>
            <w:r w:rsidRPr="0029070F">
              <w:rPr>
                <w:rFonts w:asciiTheme="majorHAnsi" w:hAnsiTheme="majorHAnsi"/>
                <w:sz w:val="20"/>
                <w:szCs w:val="20"/>
                <w:vertAlign w:val="superscript"/>
              </w:rPr>
              <w:t>2</w:t>
            </w:r>
            <w:r w:rsidRPr="0029070F">
              <w:rPr>
                <w:rFonts w:asciiTheme="majorHAnsi" w:hAnsiTheme="majorHAnsi"/>
                <w:sz w:val="20"/>
                <w:szCs w:val="20"/>
              </w:rPr>
              <w:t>)</w:t>
            </w:r>
          </w:p>
        </w:tc>
      </w:tr>
      <w:tr w:rsidR="00980408" w:rsidRPr="0029070F" w14:paraId="54210490" w14:textId="77777777" w:rsidTr="0029070F">
        <w:trPr>
          <w:trHeight w:val="20"/>
          <w:jc w:val="center"/>
        </w:trPr>
        <w:tc>
          <w:tcPr>
            <w:tcW w:w="1297" w:type="dxa"/>
            <w:tcBorders>
              <w:left w:val="nil"/>
              <w:bottom w:val="nil"/>
              <w:right w:val="nil"/>
            </w:tcBorders>
            <w:shd w:val="clear" w:color="auto" w:fill="auto"/>
            <w:vAlign w:val="center"/>
          </w:tcPr>
          <w:p w14:paraId="1F43D86B"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One</w:t>
            </w:r>
          </w:p>
        </w:tc>
        <w:tc>
          <w:tcPr>
            <w:tcW w:w="1420" w:type="dxa"/>
            <w:tcBorders>
              <w:left w:val="nil"/>
              <w:bottom w:val="nil"/>
              <w:right w:val="nil"/>
            </w:tcBorders>
            <w:shd w:val="clear" w:color="auto" w:fill="auto"/>
            <w:vAlign w:val="center"/>
          </w:tcPr>
          <w:p w14:paraId="08D25026"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45</w:t>
            </w:r>
          </w:p>
        </w:tc>
        <w:tc>
          <w:tcPr>
            <w:tcW w:w="1928" w:type="dxa"/>
            <w:tcBorders>
              <w:left w:val="nil"/>
              <w:bottom w:val="nil"/>
              <w:right w:val="nil"/>
            </w:tcBorders>
            <w:shd w:val="clear" w:color="auto" w:fill="auto"/>
            <w:vAlign w:val="center"/>
          </w:tcPr>
          <w:p w14:paraId="07597C07"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64</w:t>
            </w:r>
          </w:p>
        </w:tc>
        <w:tc>
          <w:tcPr>
            <w:tcW w:w="1349" w:type="dxa"/>
            <w:tcBorders>
              <w:left w:val="nil"/>
              <w:bottom w:val="nil"/>
              <w:right w:val="nil"/>
            </w:tcBorders>
            <w:shd w:val="clear" w:color="auto" w:fill="auto"/>
            <w:vAlign w:val="center"/>
          </w:tcPr>
          <w:p w14:paraId="0EF7D131"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12.3</w:t>
            </w:r>
          </w:p>
        </w:tc>
      </w:tr>
      <w:tr w:rsidR="00980408" w:rsidRPr="0029070F" w14:paraId="1EFADD08" w14:textId="77777777" w:rsidTr="0029070F">
        <w:trPr>
          <w:trHeight w:val="20"/>
          <w:jc w:val="center"/>
        </w:trPr>
        <w:tc>
          <w:tcPr>
            <w:tcW w:w="1297" w:type="dxa"/>
            <w:tcBorders>
              <w:top w:val="nil"/>
              <w:left w:val="nil"/>
              <w:bottom w:val="nil"/>
              <w:right w:val="nil"/>
            </w:tcBorders>
            <w:shd w:val="clear" w:color="auto" w:fill="auto"/>
            <w:vAlign w:val="center"/>
          </w:tcPr>
          <w:p w14:paraId="11B8F842"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Two</w:t>
            </w:r>
          </w:p>
        </w:tc>
        <w:tc>
          <w:tcPr>
            <w:tcW w:w="1420" w:type="dxa"/>
            <w:tcBorders>
              <w:top w:val="nil"/>
              <w:left w:val="nil"/>
              <w:bottom w:val="nil"/>
              <w:right w:val="nil"/>
            </w:tcBorders>
            <w:shd w:val="clear" w:color="auto" w:fill="auto"/>
            <w:vAlign w:val="center"/>
          </w:tcPr>
          <w:p w14:paraId="0018BDB1"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55</w:t>
            </w:r>
          </w:p>
        </w:tc>
        <w:tc>
          <w:tcPr>
            <w:tcW w:w="1928" w:type="dxa"/>
            <w:tcBorders>
              <w:top w:val="nil"/>
              <w:left w:val="nil"/>
              <w:bottom w:val="nil"/>
              <w:right w:val="nil"/>
            </w:tcBorders>
            <w:shd w:val="clear" w:color="auto" w:fill="auto"/>
            <w:vAlign w:val="center"/>
          </w:tcPr>
          <w:p w14:paraId="5031EE3D"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18</w:t>
            </w:r>
          </w:p>
        </w:tc>
        <w:tc>
          <w:tcPr>
            <w:tcW w:w="1349" w:type="dxa"/>
            <w:tcBorders>
              <w:top w:val="nil"/>
              <w:left w:val="nil"/>
              <w:bottom w:val="nil"/>
              <w:right w:val="nil"/>
            </w:tcBorders>
            <w:shd w:val="clear" w:color="auto" w:fill="auto"/>
            <w:vAlign w:val="center"/>
          </w:tcPr>
          <w:p w14:paraId="268D8A2E" w14:textId="77777777" w:rsidR="00663916" w:rsidRPr="0029070F" w:rsidRDefault="00663916" w:rsidP="00980408">
            <w:pPr>
              <w:jc w:val="center"/>
              <w:rPr>
                <w:rFonts w:asciiTheme="majorHAnsi" w:hAnsiTheme="majorHAnsi"/>
                <w:sz w:val="20"/>
                <w:szCs w:val="20"/>
              </w:rPr>
            </w:pPr>
            <w:r w:rsidRPr="0029070F">
              <w:rPr>
                <w:rFonts w:asciiTheme="majorHAnsi" w:hAnsiTheme="majorHAnsi"/>
                <w:sz w:val="20"/>
                <w:szCs w:val="20"/>
              </w:rPr>
              <w:t>3.4</w:t>
            </w:r>
          </w:p>
        </w:tc>
      </w:tr>
      <w:tr w:rsidR="00980408" w:rsidRPr="0029070F" w14:paraId="17E1B592" w14:textId="77777777" w:rsidTr="0029070F">
        <w:trPr>
          <w:trHeight w:val="20"/>
          <w:jc w:val="center"/>
        </w:trPr>
        <w:tc>
          <w:tcPr>
            <w:tcW w:w="1297" w:type="dxa"/>
            <w:tcBorders>
              <w:top w:val="nil"/>
              <w:left w:val="nil"/>
              <w:right w:val="nil"/>
            </w:tcBorders>
            <w:shd w:val="clear" w:color="auto" w:fill="auto"/>
            <w:vAlign w:val="center"/>
          </w:tcPr>
          <w:p w14:paraId="353F2CA6" w14:textId="7377E675" w:rsidR="00980408" w:rsidRPr="0029070F" w:rsidRDefault="00980408" w:rsidP="00980408">
            <w:pPr>
              <w:jc w:val="center"/>
              <w:rPr>
                <w:rFonts w:asciiTheme="majorHAnsi" w:hAnsiTheme="majorHAnsi"/>
                <w:sz w:val="20"/>
                <w:szCs w:val="20"/>
              </w:rPr>
            </w:pPr>
            <w:r w:rsidRPr="0029070F">
              <w:rPr>
                <w:rFonts w:asciiTheme="majorHAnsi" w:hAnsiTheme="majorHAnsi"/>
                <w:sz w:val="20"/>
                <w:szCs w:val="20"/>
              </w:rPr>
              <w:t>Three</w:t>
            </w:r>
          </w:p>
        </w:tc>
        <w:tc>
          <w:tcPr>
            <w:tcW w:w="1420" w:type="dxa"/>
            <w:tcBorders>
              <w:top w:val="nil"/>
              <w:left w:val="nil"/>
              <w:right w:val="nil"/>
            </w:tcBorders>
            <w:shd w:val="clear" w:color="auto" w:fill="auto"/>
            <w:vAlign w:val="center"/>
          </w:tcPr>
          <w:p w14:paraId="53A0B757" w14:textId="42A38F0E" w:rsidR="00980408" w:rsidRPr="0029070F" w:rsidRDefault="00980408" w:rsidP="00980408">
            <w:pPr>
              <w:jc w:val="center"/>
              <w:rPr>
                <w:rFonts w:asciiTheme="majorHAnsi" w:hAnsiTheme="majorHAnsi"/>
                <w:sz w:val="20"/>
                <w:szCs w:val="20"/>
              </w:rPr>
            </w:pPr>
            <w:r w:rsidRPr="0029070F">
              <w:rPr>
                <w:rFonts w:asciiTheme="majorHAnsi" w:hAnsiTheme="majorHAnsi"/>
                <w:sz w:val="20"/>
                <w:szCs w:val="20"/>
              </w:rPr>
              <w:t>17</w:t>
            </w:r>
          </w:p>
        </w:tc>
        <w:tc>
          <w:tcPr>
            <w:tcW w:w="1928" w:type="dxa"/>
            <w:tcBorders>
              <w:top w:val="nil"/>
              <w:left w:val="nil"/>
              <w:right w:val="nil"/>
            </w:tcBorders>
            <w:shd w:val="clear" w:color="auto" w:fill="auto"/>
            <w:vAlign w:val="center"/>
          </w:tcPr>
          <w:p w14:paraId="57A6790B" w14:textId="79C9F8C4" w:rsidR="00980408" w:rsidRPr="0029070F" w:rsidRDefault="00980408" w:rsidP="00980408">
            <w:pPr>
              <w:jc w:val="center"/>
              <w:rPr>
                <w:rFonts w:asciiTheme="majorHAnsi" w:hAnsiTheme="majorHAnsi"/>
                <w:sz w:val="20"/>
                <w:szCs w:val="20"/>
              </w:rPr>
            </w:pPr>
            <w:r w:rsidRPr="0029070F">
              <w:rPr>
                <w:rFonts w:asciiTheme="majorHAnsi" w:hAnsiTheme="majorHAnsi"/>
                <w:sz w:val="20"/>
                <w:szCs w:val="20"/>
              </w:rPr>
              <w:t>24</w:t>
            </w:r>
          </w:p>
        </w:tc>
        <w:tc>
          <w:tcPr>
            <w:tcW w:w="1349" w:type="dxa"/>
            <w:tcBorders>
              <w:top w:val="nil"/>
              <w:left w:val="nil"/>
              <w:right w:val="nil"/>
            </w:tcBorders>
            <w:shd w:val="clear" w:color="auto" w:fill="auto"/>
            <w:vAlign w:val="center"/>
          </w:tcPr>
          <w:p w14:paraId="287E7F2D" w14:textId="266DB446" w:rsidR="00980408" w:rsidRPr="0029070F" w:rsidRDefault="00980408" w:rsidP="00980408">
            <w:pPr>
              <w:jc w:val="center"/>
              <w:rPr>
                <w:rFonts w:asciiTheme="majorHAnsi" w:hAnsiTheme="majorHAnsi"/>
                <w:sz w:val="20"/>
                <w:szCs w:val="20"/>
              </w:rPr>
            </w:pPr>
            <w:r w:rsidRPr="0029070F">
              <w:rPr>
                <w:rFonts w:asciiTheme="majorHAnsi" w:hAnsiTheme="majorHAnsi"/>
                <w:sz w:val="20"/>
                <w:szCs w:val="20"/>
              </w:rPr>
              <w:t>5.2</w:t>
            </w:r>
          </w:p>
        </w:tc>
      </w:tr>
    </w:tbl>
    <w:p w14:paraId="18FE38FA" w14:textId="77777777" w:rsidR="00503E43" w:rsidRPr="0079371B" w:rsidRDefault="00503E43" w:rsidP="00FD1832">
      <w:pPr>
        <w:ind w:firstLine="170"/>
        <w:jc w:val="both"/>
        <w:rPr>
          <w:rFonts w:asciiTheme="majorHAnsi" w:hAnsiTheme="majorHAnsi"/>
          <w:sz w:val="24"/>
          <w:szCs w:val="24"/>
        </w:rPr>
      </w:pPr>
    </w:p>
    <w:p w14:paraId="6D441B10" w14:textId="6D604383" w:rsidR="002E0041" w:rsidRPr="002E0041" w:rsidRDefault="002E0041" w:rsidP="002E0041">
      <w:pPr>
        <w:pStyle w:val="ab"/>
        <w:numPr>
          <w:ilvl w:val="1"/>
          <w:numId w:val="4"/>
        </w:numPr>
        <w:jc w:val="both"/>
        <w:rPr>
          <w:rFonts w:asciiTheme="majorHAnsi" w:hAnsiTheme="majorHAnsi"/>
          <w:b/>
          <w:bCs/>
          <w:i/>
          <w:sz w:val="24"/>
          <w:szCs w:val="24"/>
        </w:rPr>
      </w:pPr>
      <w:r w:rsidRPr="002E0041">
        <w:rPr>
          <w:rFonts w:asciiTheme="majorHAnsi" w:hAnsiTheme="majorHAnsi"/>
          <w:b/>
          <w:bCs/>
          <w:i/>
          <w:sz w:val="24"/>
          <w:szCs w:val="24"/>
        </w:rPr>
        <w:t>Equations</w:t>
      </w:r>
    </w:p>
    <w:p w14:paraId="66BBACCA" w14:textId="3FDDC4B4" w:rsidR="00D34E24" w:rsidRPr="002E0041" w:rsidRDefault="008249DD" w:rsidP="00057B8A">
      <w:pPr>
        <w:jc w:val="both"/>
        <w:rPr>
          <w:rFonts w:asciiTheme="majorHAnsi" w:hAnsiTheme="majorHAnsi"/>
          <w:sz w:val="24"/>
          <w:szCs w:val="24"/>
        </w:rPr>
      </w:pPr>
      <w:r>
        <w:rPr>
          <w:rFonts w:asciiTheme="majorHAnsi" w:hAnsiTheme="majorHAnsi"/>
          <w:sz w:val="24"/>
          <w:szCs w:val="24"/>
        </w:rPr>
        <w:t xml:space="preserve">Use </w:t>
      </w:r>
      <w:r w:rsidRPr="0079371B">
        <w:rPr>
          <w:rFonts w:asciiTheme="majorHAnsi" w:hAnsiTheme="majorHAnsi"/>
          <w:sz w:val="24"/>
          <w:szCs w:val="24"/>
        </w:rPr>
        <w:t xml:space="preserve">12 pt. </w:t>
      </w:r>
      <w:r w:rsidRPr="00FD71D2">
        <w:rPr>
          <w:rFonts w:asciiTheme="majorHAnsi" w:hAnsiTheme="majorHAnsi"/>
          <w:sz w:val="24"/>
          <w:szCs w:val="24"/>
        </w:rPr>
        <w:t xml:space="preserve">Cambria </w:t>
      </w:r>
      <w:r w:rsidRPr="0079371B">
        <w:rPr>
          <w:rFonts w:asciiTheme="majorHAnsi" w:hAnsiTheme="majorHAnsi"/>
          <w:sz w:val="24"/>
          <w:szCs w:val="24"/>
        </w:rPr>
        <w:t>font</w:t>
      </w:r>
      <w:r>
        <w:rPr>
          <w:rFonts w:asciiTheme="majorHAnsi" w:hAnsiTheme="majorHAnsi"/>
          <w:sz w:val="24"/>
          <w:szCs w:val="24"/>
        </w:rPr>
        <w:t xml:space="preserve"> (</w:t>
      </w:r>
      <w:r w:rsidR="00057B8A">
        <w:rPr>
          <w:rFonts w:asciiTheme="majorHAnsi" w:hAnsiTheme="majorHAnsi"/>
          <w:sz w:val="24"/>
          <w:szCs w:val="24"/>
        </w:rPr>
        <w:t>italic</w:t>
      </w:r>
      <w:r>
        <w:rPr>
          <w:rFonts w:asciiTheme="majorHAnsi" w:hAnsiTheme="majorHAnsi"/>
          <w:sz w:val="24"/>
          <w:szCs w:val="24"/>
        </w:rPr>
        <w:t xml:space="preserve">) for the writing the equations. </w:t>
      </w:r>
      <w:r w:rsidR="00317046" w:rsidRPr="002E0041">
        <w:rPr>
          <w:rFonts w:asciiTheme="majorHAnsi" w:hAnsiTheme="majorHAnsi"/>
          <w:i/>
          <w:sz w:val="24"/>
          <w:szCs w:val="24"/>
        </w:rPr>
        <w:t xml:space="preserve"> </w:t>
      </w:r>
      <w:r w:rsidR="00F17FC1" w:rsidRPr="002E0041">
        <w:rPr>
          <w:rFonts w:asciiTheme="majorHAnsi" w:hAnsiTheme="majorHAnsi"/>
          <w:sz w:val="24"/>
          <w:szCs w:val="24"/>
        </w:rPr>
        <w:t xml:space="preserve">All numbered equations such as (1), below, </w:t>
      </w:r>
      <w:r w:rsidR="006A79C1" w:rsidRPr="002E0041">
        <w:rPr>
          <w:rFonts w:asciiTheme="majorHAnsi" w:hAnsiTheme="majorHAnsi"/>
          <w:sz w:val="24"/>
          <w:szCs w:val="24"/>
        </w:rPr>
        <w:t>should be</w:t>
      </w:r>
      <w:r w:rsidR="00F17FC1" w:rsidRPr="002E0041">
        <w:rPr>
          <w:rFonts w:asciiTheme="majorHAnsi" w:hAnsiTheme="majorHAnsi"/>
          <w:sz w:val="24"/>
          <w:szCs w:val="24"/>
        </w:rPr>
        <w:t xml:space="preserve"> referred to in the main text </w:t>
      </w:r>
      <w:r w:rsidR="006A79C1" w:rsidRPr="002E0041">
        <w:rPr>
          <w:rFonts w:asciiTheme="majorHAnsi" w:hAnsiTheme="majorHAnsi"/>
          <w:sz w:val="24"/>
          <w:szCs w:val="24"/>
        </w:rPr>
        <w:t>using the bracketed number only.</w:t>
      </w:r>
      <w:r w:rsidR="00F17FC1" w:rsidRPr="002E0041">
        <w:rPr>
          <w:rFonts w:asciiTheme="majorHAnsi" w:hAnsiTheme="majorHAnsi"/>
          <w:sz w:val="24"/>
          <w:szCs w:val="24"/>
        </w:rPr>
        <w:t>. Numbered equations or substantial maths should be set on a separate line from the text, as follows:</w:t>
      </w:r>
    </w:p>
    <w:p w14:paraId="48E09BF9" w14:textId="77777777" w:rsidR="00F17FC1" w:rsidRPr="0079371B" w:rsidRDefault="00F17FC1" w:rsidP="00FD1832">
      <w:pPr>
        <w:jc w:val="both"/>
        <w:rPr>
          <w:rFonts w:asciiTheme="majorHAnsi" w:hAnsiTheme="majorHAnsi"/>
          <w:sz w:val="24"/>
          <w:szCs w:val="24"/>
        </w:rPr>
      </w:pPr>
    </w:p>
    <w:p w14:paraId="6BCC6A15" w14:textId="77777777" w:rsidR="00ED4711" w:rsidRPr="0079371B" w:rsidRDefault="00ED4711" w:rsidP="00FD1832">
      <w:pPr>
        <w:jc w:val="both"/>
        <w:rPr>
          <w:rFonts w:asciiTheme="majorHAnsi" w:hAnsiTheme="majorHAnsi"/>
          <w:sz w:val="24"/>
          <w:szCs w:val="24"/>
        </w:rPr>
      </w:pPr>
    </w:p>
    <w:p w14:paraId="1C0EA489" w14:textId="28861C70" w:rsidR="00D34E24" w:rsidRPr="0079371B" w:rsidRDefault="00F17FC1" w:rsidP="00FD1832">
      <w:pPr>
        <w:ind w:firstLine="720"/>
        <w:jc w:val="both"/>
        <w:rPr>
          <w:rFonts w:asciiTheme="majorHAnsi" w:hAnsiTheme="majorHAnsi"/>
          <w:sz w:val="24"/>
          <w:szCs w:val="24"/>
        </w:rPr>
      </w:pPr>
      <w:r w:rsidRPr="0079371B">
        <w:rPr>
          <w:rFonts w:asciiTheme="majorHAnsi" w:hAnsiTheme="majorHAnsi"/>
          <w:i/>
          <w:snapToGrid w:val="0"/>
          <w:sz w:val="24"/>
          <w:szCs w:val="24"/>
          <w:lang w:val="en-US" w:eastAsia="en-US"/>
        </w:rPr>
        <w:t>D</w:t>
      </w:r>
      <w:r w:rsidRPr="0079371B">
        <w:rPr>
          <w:rFonts w:asciiTheme="majorHAnsi" w:hAnsiTheme="majorHAnsi"/>
          <w:i/>
          <w:snapToGrid w:val="0"/>
          <w:sz w:val="24"/>
          <w:szCs w:val="24"/>
          <w:vertAlign w:val="subscript"/>
          <w:lang w:val="en-US" w:eastAsia="en-US"/>
        </w:rPr>
        <w:t>H</w:t>
      </w:r>
      <w:r w:rsidRPr="0079371B">
        <w:rPr>
          <w:rFonts w:asciiTheme="majorHAnsi" w:hAnsiTheme="majorHAnsi"/>
          <w:snapToGrid w:val="0"/>
          <w:sz w:val="24"/>
          <w:szCs w:val="24"/>
          <w:lang w:val="en-US" w:eastAsia="en-US"/>
        </w:rPr>
        <w:t xml:space="preserve"> = [2</w:t>
      </w:r>
      <w:r w:rsidRPr="0079371B">
        <w:rPr>
          <w:rFonts w:asciiTheme="majorHAnsi" w:hAnsiTheme="majorHAnsi"/>
          <w:snapToGrid w:val="0"/>
          <w:sz w:val="24"/>
          <w:szCs w:val="24"/>
          <w:lang w:val="en-US" w:eastAsia="en-US"/>
        </w:rPr>
        <w:sym w:font="Symbol" w:char="F070"/>
      </w:r>
      <w:r w:rsidRPr="0079371B">
        <w:rPr>
          <w:rFonts w:asciiTheme="majorHAnsi" w:hAnsiTheme="majorHAnsi"/>
          <w:snapToGrid w:val="0"/>
          <w:sz w:val="24"/>
          <w:szCs w:val="24"/>
          <w:lang w:val="en-US" w:eastAsia="en-US"/>
        </w:rPr>
        <w:t xml:space="preserve"> </w:t>
      </w:r>
      <w:r w:rsidRPr="0079371B">
        <w:rPr>
          <w:rFonts w:asciiTheme="majorHAnsi" w:hAnsiTheme="majorHAnsi"/>
          <w:i/>
          <w:snapToGrid w:val="0"/>
          <w:sz w:val="24"/>
          <w:szCs w:val="24"/>
          <w:lang w:val="en-US" w:eastAsia="en-US"/>
        </w:rPr>
        <w:t>I</w:t>
      </w:r>
      <w:r w:rsidRPr="0079371B">
        <w:rPr>
          <w:rFonts w:asciiTheme="majorHAnsi" w:hAnsiTheme="majorHAnsi"/>
          <w:snapToGrid w:val="0"/>
          <w:sz w:val="24"/>
          <w:szCs w:val="24"/>
          <w:lang w:val="en-US" w:eastAsia="en-US"/>
        </w:rPr>
        <w:t>(90,</w:t>
      </w:r>
      <w:r w:rsidRPr="0079371B">
        <w:rPr>
          <w:rFonts w:asciiTheme="majorHAnsi" w:hAnsiTheme="majorHAnsi"/>
          <w:i/>
          <w:snapToGrid w:val="0"/>
          <w:sz w:val="24"/>
          <w:szCs w:val="24"/>
          <w:lang w:val="en-US" w:eastAsia="en-US"/>
        </w:rPr>
        <w:sym w:font="Symbol" w:char="F066"/>
      </w:r>
      <w:r w:rsidRPr="0079371B">
        <w:rPr>
          <w:rFonts w:asciiTheme="majorHAnsi" w:hAnsiTheme="majorHAnsi"/>
          <w:snapToGrid w:val="0"/>
          <w:sz w:val="24"/>
          <w:szCs w:val="24"/>
          <w:lang w:val="en-US" w:eastAsia="en-US"/>
        </w:rPr>
        <w:t>)] / [</w:t>
      </w:r>
      <w:r w:rsidRPr="0079371B">
        <w:rPr>
          <w:rFonts w:asciiTheme="majorHAnsi" w:hAnsiTheme="majorHAnsi"/>
          <w:snapToGrid w:val="0"/>
          <w:sz w:val="24"/>
          <w:szCs w:val="24"/>
          <w:vertAlign w:val="subscript"/>
          <w:lang w:val="en-US" w:eastAsia="en-US"/>
        </w:rPr>
        <w:t xml:space="preserve"> </w:t>
      </w:r>
      <w:r w:rsidRPr="0079371B">
        <w:rPr>
          <w:rFonts w:asciiTheme="majorHAnsi" w:hAnsiTheme="majorHAnsi"/>
          <w:snapToGrid w:val="0"/>
          <w:sz w:val="24"/>
          <w:szCs w:val="24"/>
          <w:lang w:val="en-US" w:eastAsia="en-US"/>
        </w:rPr>
        <w:sym w:font="Symbol" w:char="F0F2"/>
      </w:r>
      <w:r w:rsidRPr="0079371B">
        <w:rPr>
          <w:rFonts w:asciiTheme="majorHAnsi" w:hAnsiTheme="majorHAnsi"/>
          <w:snapToGrid w:val="0"/>
          <w:sz w:val="24"/>
          <w:szCs w:val="24"/>
          <w:vertAlign w:val="subscript"/>
          <w:lang w:val="en-US" w:eastAsia="en-US"/>
        </w:rPr>
        <w:t xml:space="preserve">0 </w:t>
      </w:r>
      <w:r w:rsidRPr="0079371B">
        <w:rPr>
          <w:rFonts w:asciiTheme="majorHAnsi" w:hAnsiTheme="majorHAnsi"/>
          <w:snapToGrid w:val="0"/>
          <w:sz w:val="24"/>
          <w:szCs w:val="24"/>
          <w:vertAlign w:val="superscript"/>
          <w:lang w:val="en-US" w:eastAsia="en-US"/>
        </w:rPr>
        <w:t>2</w:t>
      </w:r>
      <w:r w:rsidRPr="0079371B">
        <w:rPr>
          <w:rFonts w:asciiTheme="majorHAnsi" w:hAnsiTheme="majorHAnsi"/>
          <w:snapToGrid w:val="0"/>
          <w:sz w:val="24"/>
          <w:szCs w:val="24"/>
          <w:vertAlign w:val="superscript"/>
          <w:lang w:val="en-US" w:eastAsia="en-US"/>
        </w:rPr>
        <w:sym w:font="Symbol" w:char="F070"/>
      </w:r>
      <w:r w:rsidRPr="0079371B">
        <w:rPr>
          <w:rFonts w:asciiTheme="majorHAnsi" w:hAnsiTheme="majorHAnsi"/>
          <w:snapToGrid w:val="0"/>
          <w:sz w:val="24"/>
          <w:szCs w:val="24"/>
          <w:lang w:val="en-US" w:eastAsia="en-US"/>
        </w:rPr>
        <w:t xml:space="preserve"> </w:t>
      </w:r>
      <w:r w:rsidRPr="0079371B">
        <w:rPr>
          <w:rFonts w:asciiTheme="majorHAnsi" w:hAnsiTheme="majorHAnsi"/>
          <w:i/>
          <w:snapToGrid w:val="0"/>
          <w:sz w:val="24"/>
          <w:szCs w:val="24"/>
          <w:lang w:val="en-US" w:eastAsia="en-US"/>
        </w:rPr>
        <w:t>I</w:t>
      </w:r>
      <w:r w:rsidRPr="0079371B">
        <w:rPr>
          <w:rFonts w:asciiTheme="majorHAnsi" w:hAnsiTheme="majorHAnsi"/>
          <w:snapToGrid w:val="0"/>
          <w:sz w:val="24"/>
          <w:szCs w:val="24"/>
          <w:lang w:val="en-US" w:eastAsia="en-US"/>
        </w:rPr>
        <w:t>(90,</w:t>
      </w:r>
      <w:r w:rsidRPr="0079371B">
        <w:rPr>
          <w:rFonts w:asciiTheme="majorHAnsi" w:hAnsiTheme="majorHAnsi"/>
          <w:i/>
          <w:snapToGrid w:val="0"/>
          <w:sz w:val="24"/>
          <w:szCs w:val="24"/>
          <w:lang w:val="en-US" w:eastAsia="en-US"/>
        </w:rPr>
        <w:sym w:font="Symbol" w:char="F066"/>
      </w:r>
      <w:r w:rsidRPr="0079371B">
        <w:rPr>
          <w:rFonts w:asciiTheme="majorHAnsi" w:hAnsiTheme="majorHAnsi"/>
          <w:snapToGrid w:val="0"/>
          <w:sz w:val="24"/>
          <w:szCs w:val="24"/>
          <w:lang w:val="en-US" w:eastAsia="en-US"/>
        </w:rPr>
        <w:t>)d</w:t>
      </w:r>
      <w:r w:rsidRPr="0079371B">
        <w:rPr>
          <w:rFonts w:asciiTheme="majorHAnsi" w:hAnsiTheme="majorHAnsi"/>
          <w:i/>
          <w:snapToGrid w:val="0"/>
          <w:sz w:val="24"/>
          <w:szCs w:val="24"/>
          <w:lang w:val="en-US" w:eastAsia="en-US"/>
        </w:rPr>
        <w:sym w:font="Symbol" w:char="F066"/>
      </w:r>
      <w:r w:rsidRPr="0079371B">
        <w:rPr>
          <w:rFonts w:asciiTheme="majorHAnsi" w:hAnsiTheme="majorHAnsi"/>
          <w:snapToGrid w:val="0"/>
          <w:sz w:val="24"/>
          <w:szCs w:val="24"/>
          <w:lang w:val="en-US" w:eastAsia="en-US"/>
        </w:rPr>
        <w:t>]</w:t>
      </w:r>
      <w:r w:rsidRPr="0079371B">
        <w:rPr>
          <w:rFonts w:asciiTheme="majorHAnsi" w:hAnsiTheme="majorHAnsi"/>
          <w:snapToGrid w:val="0"/>
          <w:sz w:val="24"/>
          <w:szCs w:val="24"/>
          <w:lang w:val="en-US" w:eastAsia="en-US"/>
        </w:rPr>
        <w:tab/>
        <w:t xml:space="preserve">    </w:t>
      </w:r>
      <w:r w:rsidR="0029070F">
        <w:rPr>
          <w:rFonts w:asciiTheme="majorHAnsi" w:hAnsiTheme="majorHAnsi"/>
          <w:snapToGrid w:val="0"/>
          <w:sz w:val="24"/>
          <w:szCs w:val="24"/>
          <w:lang w:val="en-US" w:eastAsia="en-US"/>
        </w:rPr>
        <w:t xml:space="preserve">                                                                                </w:t>
      </w:r>
      <w:r w:rsidRPr="0079371B">
        <w:rPr>
          <w:rFonts w:asciiTheme="majorHAnsi" w:hAnsiTheme="majorHAnsi"/>
          <w:snapToGrid w:val="0"/>
          <w:sz w:val="24"/>
          <w:szCs w:val="24"/>
          <w:lang w:val="en-US" w:eastAsia="en-US"/>
        </w:rPr>
        <w:t xml:space="preserve">     (1)</w:t>
      </w:r>
    </w:p>
    <w:p w14:paraId="78CAEDD0" w14:textId="77777777" w:rsidR="00D34E24" w:rsidRPr="0079371B" w:rsidRDefault="00D34E24" w:rsidP="00FD1832">
      <w:pPr>
        <w:jc w:val="both"/>
        <w:rPr>
          <w:rFonts w:asciiTheme="majorHAnsi" w:hAnsiTheme="majorHAnsi"/>
          <w:sz w:val="24"/>
          <w:szCs w:val="24"/>
        </w:rPr>
      </w:pPr>
    </w:p>
    <w:p w14:paraId="1C1240CC" w14:textId="77777777" w:rsidR="00ED4711" w:rsidRPr="0079371B" w:rsidRDefault="00ED4711" w:rsidP="00FD1832">
      <w:pPr>
        <w:jc w:val="both"/>
        <w:rPr>
          <w:rFonts w:asciiTheme="majorHAnsi" w:hAnsiTheme="majorHAnsi"/>
          <w:sz w:val="24"/>
          <w:szCs w:val="24"/>
        </w:rPr>
      </w:pPr>
    </w:p>
    <w:p w14:paraId="034C8BE2" w14:textId="4D85F835" w:rsidR="00D34E24" w:rsidRPr="0079371B" w:rsidRDefault="00F17FC1" w:rsidP="00057B8A">
      <w:pPr>
        <w:jc w:val="both"/>
        <w:rPr>
          <w:rFonts w:asciiTheme="majorHAnsi" w:hAnsiTheme="majorHAnsi"/>
          <w:sz w:val="24"/>
          <w:szCs w:val="24"/>
        </w:rPr>
      </w:pPr>
      <w:r w:rsidRPr="0079371B">
        <w:rPr>
          <w:rFonts w:asciiTheme="majorHAnsi" w:hAnsiTheme="majorHAnsi"/>
          <w:sz w:val="24"/>
          <w:szCs w:val="24"/>
        </w:rPr>
        <w:lastRenderedPageBreak/>
        <w:t xml:space="preserve">Equation editors can be used, as long as they are in English. </w:t>
      </w:r>
      <w:r w:rsidR="00057B8A">
        <w:rPr>
          <w:rFonts w:asciiTheme="majorHAnsi" w:hAnsiTheme="majorHAnsi"/>
          <w:sz w:val="24"/>
          <w:szCs w:val="24"/>
        </w:rPr>
        <w:t>All variables must be defined in the main text.</w:t>
      </w:r>
    </w:p>
    <w:p w14:paraId="2A9F124D" w14:textId="523C1B87" w:rsidR="00371B43" w:rsidRDefault="00371B43" w:rsidP="00FD1832">
      <w:pPr>
        <w:jc w:val="both"/>
        <w:rPr>
          <w:rFonts w:asciiTheme="majorHAnsi" w:hAnsiTheme="majorHAnsi"/>
          <w:sz w:val="24"/>
          <w:szCs w:val="24"/>
        </w:rPr>
      </w:pPr>
    </w:p>
    <w:p w14:paraId="66F8DD23" w14:textId="74487269" w:rsidR="00DC14A9" w:rsidRDefault="00DC14A9" w:rsidP="00FD1832">
      <w:pPr>
        <w:jc w:val="both"/>
        <w:rPr>
          <w:rFonts w:asciiTheme="majorHAnsi" w:hAnsiTheme="majorHAnsi"/>
          <w:sz w:val="24"/>
          <w:szCs w:val="24"/>
        </w:rPr>
      </w:pPr>
    </w:p>
    <w:p w14:paraId="5985DB73" w14:textId="13FB5394" w:rsidR="00371B43" w:rsidRPr="0079371B" w:rsidRDefault="007C7989" w:rsidP="0029070F">
      <w:pPr>
        <w:ind w:firstLine="720"/>
        <w:jc w:val="both"/>
        <w:rPr>
          <w:rFonts w:asciiTheme="majorHAnsi" w:hAnsiTheme="majorHAnsi"/>
          <w:sz w:val="24"/>
          <w:szCs w:val="24"/>
        </w:rPr>
      </w:pPr>
      <m:oMath>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X</m:t>
            </m:r>
          </m:e>
          <m:sub>
            <m:r>
              <m:rPr>
                <m:sty m:val="p"/>
              </m:rPr>
              <w:rPr>
                <w:rFonts w:ascii="Cambria Math" w:hAnsi="Cambria Math"/>
                <w:snapToGrid w:val="0"/>
                <w:sz w:val="24"/>
                <w:szCs w:val="24"/>
                <w:lang w:val="en-US" w:eastAsia="en-US"/>
              </w:rPr>
              <m:t>e1</m:t>
            </m:r>
          </m:sub>
        </m:sSub>
        <m:d>
          <m:dPr>
            <m:ctrlPr>
              <w:rPr>
                <w:rFonts w:ascii="Cambria Math" w:hAnsi="Cambria Math"/>
                <w:snapToGrid w:val="0"/>
                <w:sz w:val="24"/>
                <w:szCs w:val="24"/>
                <w:lang w:val="en-US" w:eastAsia="en-US"/>
              </w:rPr>
            </m:ctrlPr>
          </m:dPr>
          <m:e>
            <m:r>
              <m:rPr>
                <m:sty m:val="p"/>
              </m:rPr>
              <w:rPr>
                <w:rFonts w:ascii="Cambria Math" w:hAnsi="Cambria Math"/>
                <w:snapToGrid w:val="0"/>
                <w:sz w:val="24"/>
                <w:szCs w:val="24"/>
                <w:lang w:val="en-US" w:eastAsia="en-US"/>
              </w:rPr>
              <m:t>s.</m:t>
            </m:r>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n</m:t>
                </m:r>
              </m:e>
              <m:sub>
                <m:r>
                  <m:rPr>
                    <m:sty m:val="p"/>
                  </m:rPr>
                  <w:rPr>
                    <w:rFonts w:ascii="Cambria Math" w:hAnsi="Cambria Math"/>
                    <w:snapToGrid w:val="0"/>
                    <w:sz w:val="24"/>
                    <w:szCs w:val="24"/>
                    <w:lang w:val="en-US" w:eastAsia="en-US"/>
                  </w:rPr>
                  <m:t>1</m:t>
                </m:r>
              </m:sub>
            </m:sSub>
            <m:r>
              <m:rPr>
                <m:sty m:val="p"/>
              </m:rPr>
              <w:rPr>
                <w:rFonts w:ascii="Cambria Math" w:hAnsi="Cambria Math"/>
                <w:snapToGrid w:val="0"/>
                <w:sz w:val="24"/>
                <w:szCs w:val="24"/>
                <w:lang w:val="en-US" w:eastAsia="en-US"/>
              </w:rPr>
              <m:t>.</m:t>
            </m:r>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k</m:t>
                </m:r>
              </m:e>
              <m:sub>
                <m:r>
                  <m:rPr>
                    <m:sty m:val="p"/>
                  </m:rPr>
                  <w:rPr>
                    <w:rFonts w:ascii="Cambria Math" w:hAnsi="Cambria Math"/>
                    <w:snapToGrid w:val="0"/>
                    <w:sz w:val="24"/>
                    <w:szCs w:val="24"/>
                    <w:lang w:val="en-US" w:eastAsia="en-US"/>
                  </w:rPr>
                  <m:t>1</m:t>
                </m:r>
              </m:sub>
            </m:sSub>
          </m:e>
        </m:d>
        <m:r>
          <m:rPr>
            <m:sty m:val="p"/>
          </m:rPr>
          <w:rPr>
            <w:rFonts w:ascii="Cambria Math" w:hAnsi="Cambria Math"/>
            <w:snapToGrid w:val="0"/>
            <w:sz w:val="24"/>
            <w:szCs w:val="24"/>
            <w:lang w:val="en-US" w:eastAsia="en-US"/>
          </w:rPr>
          <m:t>=</m:t>
        </m:r>
        <m:d>
          <m:dPr>
            <m:ctrlPr>
              <w:rPr>
                <w:rFonts w:ascii="Cambria Math" w:hAnsi="Cambria Math"/>
                <w:snapToGrid w:val="0"/>
                <w:sz w:val="24"/>
                <w:szCs w:val="24"/>
                <w:lang w:val="en-US" w:eastAsia="en-US"/>
              </w:rPr>
            </m:ctrlPr>
          </m:dPr>
          <m:e>
            <m:m>
              <m:mPr>
                <m:mcs>
                  <m:mc>
                    <m:mcPr>
                      <m:count m:val="1"/>
                      <m:mcJc m:val="center"/>
                    </m:mcPr>
                  </m:mc>
                </m:mcs>
                <m:ctrlPr>
                  <w:rPr>
                    <w:rFonts w:ascii="Cambria Math" w:hAnsi="Cambria Math"/>
                    <w:snapToGrid w:val="0"/>
                    <w:sz w:val="24"/>
                    <w:szCs w:val="24"/>
                    <w:lang w:val="en-US" w:eastAsia="en-US"/>
                  </w:rPr>
                </m:ctrlPr>
              </m:mPr>
              <m:mr>
                <m:e>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k</m:t>
                      </m:r>
                    </m:e>
                    <m:sub>
                      <m:r>
                        <m:rPr>
                          <m:sty m:val="p"/>
                        </m:rPr>
                        <w:rPr>
                          <w:rFonts w:ascii="Cambria Math" w:hAnsi="Cambria Math"/>
                          <w:snapToGrid w:val="0"/>
                          <w:sz w:val="24"/>
                          <w:szCs w:val="24"/>
                          <w:lang w:val="en-US" w:eastAsia="en-US"/>
                        </w:rPr>
                        <m:t>1</m:t>
                      </m:r>
                    </m:sub>
                  </m:sSub>
                </m:e>
              </m:mr>
              <m:mr>
                <m:e>
                  <m:r>
                    <m:rPr>
                      <m:sty m:val="p"/>
                    </m:rPr>
                    <w:rPr>
                      <w:rFonts w:ascii="Cambria Math" w:hAnsi="Cambria Math"/>
                      <w:snapToGrid w:val="0"/>
                      <w:sz w:val="24"/>
                      <w:szCs w:val="24"/>
                      <w:lang w:val="en-US" w:eastAsia="en-US"/>
                    </w:rPr>
                    <m:t>s</m:t>
                  </m:r>
                </m:e>
              </m:mr>
            </m:m>
          </m:e>
        </m:d>
        <m:f>
          <m:fPr>
            <m:ctrlPr>
              <w:rPr>
                <w:rFonts w:ascii="Cambria Math" w:hAnsi="Cambria Math"/>
                <w:snapToGrid w:val="0"/>
                <w:sz w:val="24"/>
                <w:szCs w:val="24"/>
                <w:lang w:val="en-US" w:eastAsia="en-US"/>
              </w:rPr>
            </m:ctrlPr>
          </m:fPr>
          <m:num>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n</m:t>
                </m:r>
              </m:e>
              <m:sub>
                <m:r>
                  <m:rPr>
                    <m:sty m:val="p"/>
                  </m:rPr>
                  <w:rPr>
                    <w:rFonts w:ascii="Cambria Math" w:hAnsi="Cambria Math"/>
                    <w:snapToGrid w:val="0"/>
                    <w:sz w:val="24"/>
                    <w:szCs w:val="24"/>
                    <w:lang w:val="en-US" w:eastAsia="en-US"/>
                  </w:rPr>
                  <m:t>1</m:t>
                </m:r>
              </m:sub>
            </m:sSub>
            <m:r>
              <m:rPr>
                <m:sty m:val="p"/>
              </m:rPr>
              <w:rPr>
                <w:rFonts w:ascii="Cambria Math" w:hAnsi="Cambria Math"/>
                <w:snapToGrid w:val="0"/>
                <w:sz w:val="24"/>
                <w:szCs w:val="24"/>
                <w:lang w:val="en-US" w:eastAsia="en-US"/>
              </w:rPr>
              <m:t>!</m:t>
            </m:r>
          </m:num>
          <m:den>
            <m:d>
              <m:dPr>
                <m:ctrlPr>
                  <w:rPr>
                    <w:rFonts w:ascii="Cambria Math" w:hAnsi="Cambria Math"/>
                    <w:snapToGrid w:val="0"/>
                    <w:sz w:val="24"/>
                    <w:szCs w:val="24"/>
                    <w:lang w:val="en-US" w:eastAsia="en-US"/>
                  </w:rPr>
                </m:ctrlPr>
              </m:dPr>
              <m:e>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n</m:t>
                    </m:r>
                  </m:e>
                  <m:sub>
                    <m:r>
                      <m:rPr>
                        <m:sty m:val="p"/>
                      </m:rPr>
                      <w:rPr>
                        <w:rFonts w:ascii="Cambria Math" w:hAnsi="Cambria Math"/>
                        <w:snapToGrid w:val="0"/>
                        <w:sz w:val="24"/>
                        <w:szCs w:val="24"/>
                        <w:lang w:val="en-US" w:eastAsia="en-US"/>
                      </w:rPr>
                      <m:t>1</m:t>
                    </m:r>
                  </m:sub>
                </m:sSub>
                <m:r>
                  <m:rPr>
                    <m:sty m:val="p"/>
                  </m:rPr>
                  <w:rPr>
                    <w:rFonts w:ascii="Cambria Math" w:hAnsi="Cambria Math"/>
                    <w:snapToGrid w:val="0"/>
                    <w:sz w:val="24"/>
                    <w:szCs w:val="24"/>
                    <w:lang w:val="en-US" w:eastAsia="en-US"/>
                  </w:rPr>
                  <m:t>-s</m:t>
                </m:r>
              </m:e>
            </m:d>
            <m:r>
              <m:rPr>
                <m:sty m:val="p"/>
              </m:rPr>
              <w:rPr>
                <w:rFonts w:ascii="Cambria Math" w:hAnsi="Cambria Math"/>
                <w:snapToGrid w:val="0"/>
                <w:sz w:val="24"/>
                <w:szCs w:val="24"/>
                <w:lang w:val="en-US" w:eastAsia="en-US"/>
              </w:rPr>
              <m:t>!</m:t>
            </m:r>
          </m:den>
        </m:f>
        <m:nary>
          <m:naryPr>
            <m:chr m:val="∑"/>
            <m:limLoc m:val="subSup"/>
            <m:ctrlPr>
              <w:rPr>
                <w:rFonts w:ascii="Cambria Math" w:hAnsi="Cambria Math"/>
                <w:snapToGrid w:val="0"/>
                <w:sz w:val="24"/>
                <w:szCs w:val="24"/>
                <w:lang w:val="en-US" w:eastAsia="en-US"/>
              </w:rPr>
            </m:ctrlPr>
          </m:naryPr>
          <m:sub>
            <m:r>
              <m:rPr>
                <m:sty m:val="p"/>
              </m:rPr>
              <w:rPr>
                <w:rFonts w:ascii="Cambria Math" w:hAnsi="Cambria Math"/>
                <w:snapToGrid w:val="0"/>
                <w:sz w:val="24"/>
                <w:szCs w:val="24"/>
                <w:lang w:val="en-US" w:eastAsia="en-US"/>
              </w:rPr>
              <m:t>v=0</m:t>
            </m:r>
          </m:sub>
          <m:sup>
            <m:r>
              <m:rPr>
                <m:sty m:val="p"/>
              </m:rPr>
              <w:rPr>
                <w:rFonts w:ascii="Cambria Math" w:hAnsi="Cambria Math"/>
                <w:snapToGrid w:val="0"/>
                <w:sz w:val="24"/>
                <w:szCs w:val="24"/>
                <w:lang w:val="en-US" w:eastAsia="en-US"/>
              </w:rPr>
              <m:t>min⁡(</m:t>
            </m:r>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n</m:t>
                </m:r>
              </m:e>
              <m:sub>
                <m:r>
                  <m:rPr>
                    <m:sty m:val="p"/>
                  </m:rPr>
                  <w:rPr>
                    <w:rFonts w:ascii="Cambria Math" w:hAnsi="Cambria Math"/>
                    <w:snapToGrid w:val="0"/>
                    <w:sz w:val="24"/>
                    <w:szCs w:val="24"/>
                    <w:lang w:val="en-US" w:eastAsia="en-US"/>
                  </w:rPr>
                  <m:t>1</m:t>
                </m:r>
              </m:sub>
            </m:sSub>
            <m:r>
              <m:rPr>
                <m:sty m:val="p"/>
              </m:rPr>
              <w:rPr>
                <w:rFonts w:ascii="Cambria Math" w:hAnsi="Cambria Math"/>
                <w:snapToGrid w:val="0"/>
                <w:sz w:val="24"/>
                <w:szCs w:val="24"/>
                <w:lang w:val="en-US" w:eastAsia="en-US"/>
              </w:rPr>
              <m:t>-s</m:t>
            </m:r>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k</m:t>
                </m:r>
              </m:e>
              <m:sub>
                <m:r>
                  <m:rPr>
                    <m:sty m:val="p"/>
                  </m:rPr>
                  <w:rPr>
                    <w:rFonts w:ascii="Cambria Math" w:hAnsi="Cambria Math"/>
                    <w:snapToGrid w:val="0"/>
                    <w:sz w:val="24"/>
                    <w:szCs w:val="24"/>
                    <w:lang w:val="en-US" w:eastAsia="en-US"/>
                  </w:rPr>
                  <m:t>1</m:t>
                </m:r>
              </m:sub>
            </m:sSub>
            <m:r>
              <m:rPr>
                <m:sty m:val="p"/>
              </m:rPr>
              <w:rPr>
                <w:rFonts w:ascii="Cambria Math" w:hAnsi="Cambria Math"/>
                <w:snapToGrid w:val="0"/>
                <w:sz w:val="24"/>
                <w:szCs w:val="24"/>
                <w:lang w:val="en-US" w:eastAsia="en-US"/>
              </w:rPr>
              <m:t>-s)</m:t>
            </m:r>
          </m:sup>
          <m:e>
            <m:r>
              <m:rPr>
                <m:sty m:val="p"/>
              </m:rPr>
              <w:rPr>
                <w:rFonts w:ascii="Cambria Math" w:hAnsi="Cambria Math"/>
                <w:snapToGrid w:val="0"/>
                <w:sz w:val="24"/>
                <w:szCs w:val="24"/>
                <w:lang w:val="en-US" w:eastAsia="en-US"/>
              </w:rPr>
              <m:t>(-1)</m:t>
            </m:r>
          </m:e>
        </m:nary>
        <m:d>
          <m:dPr>
            <m:ctrlPr>
              <w:rPr>
                <w:rFonts w:ascii="Cambria Math" w:hAnsi="Cambria Math"/>
                <w:snapToGrid w:val="0"/>
                <w:sz w:val="24"/>
                <w:szCs w:val="24"/>
                <w:lang w:val="en-US" w:eastAsia="en-US"/>
              </w:rPr>
            </m:ctrlPr>
          </m:dPr>
          <m:e>
            <m:m>
              <m:mPr>
                <m:mcs>
                  <m:mc>
                    <m:mcPr>
                      <m:count m:val="1"/>
                      <m:mcJc m:val="center"/>
                    </m:mcPr>
                  </m:mc>
                </m:mcs>
                <m:ctrlPr>
                  <w:rPr>
                    <w:rFonts w:ascii="Cambria Math" w:hAnsi="Cambria Math"/>
                    <w:snapToGrid w:val="0"/>
                    <w:sz w:val="24"/>
                    <w:szCs w:val="24"/>
                    <w:lang w:val="en-US" w:eastAsia="en-US"/>
                  </w:rPr>
                </m:ctrlPr>
              </m:mPr>
              <m:mr>
                <m:e>
                  <m:sSub>
                    <m:sSubPr>
                      <m:ctrlPr>
                        <w:rPr>
                          <w:rFonts w:ascii="Cambria Math" w:hAnsi="Cambria Math"/>
                          <w:snapToGrid w:val="0"/>
                          <w:sz w:val="24"/>
                          <w:szCs w:val="24"/>
                          <w:lang w:val="en-US" w:eastAsia="en-US"/>
                        </w:rPr>
                      </m:ctrlPr>
                    </m:sSubPr>
                    <m:e>
                      <m:r>
                        <m:rPr>
                          <m:sty m:val="p"/>
                        </m:rPr>
                        <w:rPr>
                          <w:rFonts w:ascii="Cambria Math" w:hAnsi="Cambria Math"/>
                          <w:snapToGrid w:val="0"/>
                          <w:sz w:val="24"/>
                          <w:szCs w:val="24"/>
                          <w:lang w:val="en-US" w:eastAsia="en-US"/>
                        </w:rPr>
                        <m:t>k</m:t>
                      </m:r>
                    </m:e>
                    <m:sub>
                      <m:r>
                        <m:rPr>
                          <m:sty m:val="p"/>
                        </m:rPr>
                        <w:rPr>
                          <w:rFonts w:ascii="Cambria Math" w:hAnsi="Cambria Math"/>
                          <w:snapToGrid w:val="0"/>
                          <w:sz w:val="24"/>
                          <w:szCs w:val="24"/>
                          <w:lang w:val="en-US" w:eastAsia="en-US"/>
                        </w:rPr>
                        <m:t>1</m:t>
                      </m:r>
                    </m:sub>
                  </m:sSub>
                  <m:r>
                    <m:rPr>
                      <m:sty m:val="p"/>
                    </m:rPr>
                    <w:rPr>
                      <w:rFonts w:ascii="Cambria Math" w:hAnsi="Cambria Math"/>
                      <w:snapToGrid w:val="0"/>
                      <w:sz w:val="24"/>
                      <w:szCs w:val="24"/>
                      <w:lang w:val="en-US" w:eastAsia="en-US"/>
                    </w:rPr>
                    <m:t>-s</m:t>
                  </m:r>
                </m:e>
              </m:mr>
              <m:mr>
                <m:e>
                  <m:r>
                    <m:rPr>
                      <m:sty m:val="p"/>
                    </m:rPr>
                    <w:rPr>
                      <w:rFonts w:ascii="Cambria Math" w:hAnsi="Cambria Math"/>
                      <w:snapToGrid w:val="0"/>
                      <w:sz w:val="24"/>
                      <w:szCs w:val="24"/>
                      <w:lang w:val="en-US" w:eastAsia="en-US"/>
                    </w:rPr>
                    <m:t>v</m:t>
                  </m:r>
                </m:e>
              </m:mr>
            </m:m>
          </m:e>
        </m:d>
      </m:oMath>
      <w:r w:rsidR="0029070F">
        <w:rPr>
          <w:rFonts w:asciiTheme="majorHAnsi" w:hAnsiTheme="majorHAnsi"/>
          <w:snapToGrid w:val="0"/>
          <w:sz w:val="24"/>
          <w:szCs w:val="24"/>
          <w:lang w:val="en-US" w:eastAsia="en-US"/>
        </w:rPr>
        <w:t xml:space="preserve">                                          </w:t>
      </w:r>
      <w:r w:rsidR="003D0673" w:rsidRPr="0079371B">
        <w:rPr>
          <w:rFonts w:asciiTheme="majorHAnsi" w:hAnsiTheme="majorHAnsi"/>
          <w:sz w:val="24"/>
          <w:szCs w:val="24"/>
        </w:rPr>
        <w:t xml:space="preserve">             </w:t>
      </w:r>
      <w:r w:rsidR="00371B43" w:rsidRPr="0079371B">
        <w:rPr>
          <w:rFonts w:asciiTheme="majorHAnsi" w:hAnsiTheme="majorHAnsi"/>
          <w:sz w:val="24"/>
          <w:szCs w:val="24"/>
        </w:rPr>
        <w:t>(2)</w:t>
      </w:r>
    </w:p>
    <w:p w14:paraId="7F40B971" w14:textId="77777777" w:rsidR="0034567B" w:rsidRPr="0079371B" w:rsidRDefault="0034567B" w:rsidP="00FD1832">
      <w:pPr>
        <w:jc w:val="both"/>
        <w:rPr>
          <w:rFonts w:asciiTheme="majorHAnsi" w:hAnsiTheme="majorHAnsi"/>
          <w:b/>
          <w:sz w:val="24"/>
          <w:szCs w:val="24"/>
          <w:lang w:val="en-US"/>
        </w:rPr>
      </w:pPr>
    </w:p>
    <w:p w14:paraId="21777089" w14:textId="77777777" w:rsidR="0034567B" w:rsidRDefault="0034567B" w:rsidP="00FD1832">
      <w:pPr>
        <w:jc w:val="both"/>
        <w:rPr>
          <w:rFonts w:asciiTheme="majorHAnsi" w:hAnsiTheme="majorHAnsi"/>
          <w:i/>
          <w:sz w:val="24"/>
          <w:szCs w:val="24"/>
        </w:rPr>
      </w:pPr>
    </w:p>
    <w:p w14:paraId="13033C6C" w14:textId="5275B462" w:rsidR="002E0041" w:rsidRPr="002E0041" w:rsidRDefault="002E0041" w:rsidP="00EE112C">
      <w:pPr>
        <w:ind w:firstLine="0"/>
        <w:jc w:val="both"/>
        <w:rPr>
          <w:rFonts w:asciiTheme="majorHAnsi" w:hAnsiTheme="majorHAnsi"/>
          <w:b/>
          <w:bCs/>
          <w:iCs/>
          <w:sz w:val="24"/>
          <w:szCs w:val="24"/>
        </w:rPr>
      </w:pPr>
      <w:r w:rsidRPr="002E0041">
        <w:rPr>
          <w:rFonts w:asciiTheme="majorHAnsi" w:hAnsiTheme="majorHAnsi"/>
          <w:b/>
          <w:bCs/>
          <w:iCs/>
          <w:sz w:val="24"/>
          <w:szCs w:val="24"/>
        </w:rPr>
        <w:t>2. Construction of references</w:t>
      </w:r>
    </w:p>
    <w:p w14:paraId="168B4B8E" w14:textId="77777777" w:rsidR="002E0041" w:rsidRPr="002E0041" w:rsidRDefault="002E0041" w:rsidP="002E0041">
      <w:pPr>
        <w:jc w:val="both"/>
        <w:rPr>
          <w:rFonts w:asciiTheme="majorHAnsi" w:hAnsiTheme="majorHAnsi"/>
          <w:sz w:val="24"/>
          <w:szCs w:val="24"/>
        </w:rPr>
      </w:pPr>
      <w:r w:rsidRPr="002E0041">
        <w:rPr>
          <w:rFonts w:asciiTheme="majorHAnsi" w:hAnsiTheme="majorHAnsi"/>
          <w:sz w:val="24"/>
          <w:szCs w:val="24"/>
        </w:rPr>
        <w:t>The journal adopts the IEEE reference style. The IEEE style is a numeric style, where citations are numbered [1] in the order of appearance.</w:t>
      </w:r>
    </w:p>
    <w:p w14:paraId="78DE53C2" w14:textId="77777777" w:rsidR="002E0041" w:rsidRPr="002E0041" w:rsidRDefault="002E0041" w:rsidP="00057B8A">
      <w:pPr>
        <w:jc w:val="both"/>
        <w:rPr>
          <w:rFonts w:asciiTheme="majorHAnsi" w:hAnsiTheme="majorHAnsi"/>
          <w:sz w:val="24"/>
          <w:szCs w:val="24"/>
        </w:rPr>
      </w:pPr>
      <w:r w:rsidRPr="002E0041">
        <w:rPr>
          <w:rFonts w:asciiTheme="majorHAnsi" w:hAnsiTheme="majorHAnsi"/>
          <w:sz w:val="24"/>
          <w:szCs w:val="24"/>
        </w:rPr>
        <w:t>Only publications cited in the text should be included in the reference list. Up to two authors can be mentioned in text references; more than two authors should be shortened to the author’s name with et al. However, in general you do not need to mention the authors by name, just use the numeric citation in square brackets.</w:t>
      </w:r>
    </w:p>
    <w:p w14:paraId="04403D21" w14:textId="77777777" w:rsidR="002E0041" w:rsidRPr="002E0041" w:rsidRDefault="002E0041" w:rsidP="00EE112C">
      <w:pPr>
        <w:rPr>
          <w:rFonts w:asciiTheme="majorHAnsi" w:hAnsiTheme="majorHAnsi"/>
          <w:sz w:val="24"/>
          <w:szCs w:val="24"/>
        </w:rPr>
      </w:pPr>
      <w:r w:rsidRPr="002E0041">
        <w:rPr>
          <w:rFonts w:asciiTheme="majorHAnsi" w:hAnsiTheme="majorHAnsi"/>
          <w:sz w:val="24"/>
          <w:szCs w:val="24"/>
        </w:rPr>
        <w:t>Here are some examples of IEEE style citation:</w:t>
      </w:r>
      <w:r w:rsidRPr="002E0041">
        <w:rPr>
          <w:rFonts w:asciiTheme="majorHAnsi" w:hAnsiTheme="majorHAnsi"/>
          <w:sz w:val="24"/>
          <w:szCs w:val="24"/>
        </w:rPr>
        <w:br/>
      </w:r>
      <w:r w:rsidRPr="002E0041">
        <w:rPr>
          <w:rFonts w:asciiTheme="majorHAnsi" w:hAnsiTheme="majorHAnsi"/>
          <w:sz w:val="24"/>
          <w:szCs w:val="24"/>
        </w:rPr>
        <w:br/>
        <w:t> “... as shown by Brown [4], as previously stated.”</w:t>
      </w:r>
      <w:r w:rsidRPr="002E0041">
        <w:rPr>
          <w:rFonts w:asciiTheme="majorHAnsi" w:hAnsiTheme="majorHAnsi"/>
          <w:sz w:val="24"/>
          <w:szCs w:val="24"/>
        </w:rPr>
        <w:br/>
        <w:t>"The theory was first put forward in 1987 [1]."</w:t>
      </w:r>
      <w:r w:rsidRPr="002E0041">
        <w:rPr>
          <w:rFonts w:asciiTheme="majorHAnsi" w:hAnsiTheme="majorHAnsi"/>
          <w:sz w:val="24"/>
          <w:szCs w:val="24"/>
        </w:rPr>
        <w:br/>
        <w:t>“For example, see [7].”</w:t>
      </w:r>
      <w:r w:rsidRPr="002E0041">
        <w:rPr>
          <w:rFonts w:asciiTheme="majorHAnsi" w:hAnsiTheme="majorHAnsi"/>
          <w:sz w:val="24"/>
          <w:szCs w:val="24"/>
        </w:rPr>
        <w:br/>
        <w:t>"Several recent studies [3, 4, 15, 16] have suggested that..."</w:t>
      </w:r>
      <w:r w:rsidRPr="002E0041">
        <w:rPr>
          <w:rFonts w:asciiTheme="majorHAnsi" w:hAnsiTheme="majorHAnsi"/>
          <w:sz w:val="24"/>
          <w:szCs w:val="24"/>
        </w:rPr>
        <w:br/>
        <w:t>The example above may also be formatted as:</w:t>
      </w:r>
      <w:r w:rsidRPr="002E0041">
        <w:rPr>
          <w:rFonts w:asciiTheme="majorHAnsi" w:hAnsiTheme="majorHAnsi"/>
          <w:sz w:val="24"/>
          <w:szCs w:val="24"/>
        </w:rPr>
        <w:br/>
        <w:t>“Several recent studies [3], [4], [15], [16] have suggested that…”</w:t>
      </w:r>
      <w:r w:rsidRPr="002E0041">
        <w:rPr>
          <w:rFonts w:asciiTheme="majorHAnsi" w:hAnsiTheme="majorHAnsi"/>
          <w:sz w:val="24"/>
          <w:szCs w:val="24"/>
        </w:rPr>
        <w:br/>
      </w:r>
    </w:p>
    <w:p w14:paraId="2F75D403" w14:textId="69FF49E8" w:rsidR="002E0041" w:rsidRPr="002E0041" w:rsidRDefault="002E0041" w:rsidP="00057B8A">
      <w:pPr>
        <w:jc w:val="both"/>
        <w:rPr>
          <w:rFonts w:asciiTheme="majorHAnsi" w:hAnsiTheme="majorHAnsi"/>
          <w:sz w:val="24"/>
          <w:szCs w:val="24"/>
        </w:rPr>
      </w:pPr>
      <w:r w:rsidRPr="002E0041">
        <w:rPr>
          <w:rFonts w:asciiTheme="majorHAnsi" w:hAnsiTheme="majorHAnsi"/>
          <w:sz w:val="24"/>
          <w:szCs w:val="24"/>
        </w:rPr>
        <w:t>At the end of your work, list full details of all of the sources which you have cited in your text in a section headed References, in numeric order. References listed must follow IEEE formatting guidelines.</w:t>
      </w:r>
      <w:r w:rsidR="00057B8A">
        <w:rPr>
          <w:rFonts w:asciiTheme="majorHAnsi" w:hAnsiTheme="majorHAnsi"/>
          <w:sz w:val="24"/>
          <w:szCs w:val="24"/>
        </w:rPr>
        <w:t xml:space="preserve"> Use 10</w:t>
      </w:r>
      <w:r w:rsidR="00057B8A" w:rsidRPr="0079371B">
        <w:rPr>
          <w:rFonts w:asciiTheme="majorHAnsi" w:hAnsiTheme="majorHAnsi"/>
          <w:sz w:val="24"/>
          <w:szCs w:val="24"/>
        </w:rPr>
        <w:t xml:space="preserve"> pt. </w:t>
      </w:r>
      <w:r w:rsidR="00057B8A" w:rsidRPr="00FD71D2">
        <w:rPr>
          <w:rFonts w:asciiTheme="majorHAnsi" w:hAnsiTheme="majorHAnsi"/>
          <w:sz w:val="24"/>
          <w:szCs w:val="24"/>
        </w:rPr>
        <w:t xml:space="preserve">Cambria </w:t>
      </w:r>
      <w:r w:rsidR="00057B8A" w:rsidRPr="0079371B">
        <w:rPr>
          <w:rFonts w:asciiTheme="majorHAnsi" w:hAnsiTheme="majorHAnsi"/>
          <w:sz w:val="24"/>
          <w:szCs w:val="24"/>
        </w:rPr>
        <w:t>font</w:t>
      </w:r>
      <w:r w:rsidR="00057B8A">
        <w:rPr>
          <w:rFonts w:asciiTheme="majorHAnsi" w:hAnsiTheme="majorHAnsi"/>
          <w:sz w:val="24"/>
          <w:szCs w:val="24"/>
        </w:rPr>
        <w:t xml:space="preserve"> in writing the list of references.</w:t>
      </w:r>
    </w:p>
    <w:p w14:paraId="56533355" w14:textId="77777777" w:rsidR="002E0041" w:rsidRDefault="002E0041" w:rsidP="002E0041">
      <w:pPr>
        <w:jc w:val="both"/>
        <w:rPr>
          <w:rFonts w:asciiTheme="majorHAnsi" w:hAnsiTheme="majorHAnsi"/>
          <w:sz w:val="24"/>
          <w:szCs w:val="24"/>
        </w:rPr>
      </w:pPr>
      <w:r w:rsidRPr="002E0041">
        <w:rPr>
          <w:rFonts w:asciiTheme="majorHAnsi" w:hAnsiTheme="majorHAnsi"/>
          <w:sz w:val="24"/>
          <w:szCs w:val="24"/>
        </w:rPr>
        <w:t>In your full reference list, give the authors’ names. You can abbreviate authors’ names using ‘et al.’ if there are six or more authors.</w:t>
      </w:r>
    </w:p>
    <w:p w14:paraId="4EF74C33" w14:textId="77777777" w:rsidR="002E0041" w:rsidRPr="002E0041" w:rsidRDefault="002E0041" w:rsidP="002E0041">
      <w:pPr>
        <w:jc w:val="both"/>
        <w:rPr>
          <w:rFonts w:asciiTheme="majorHAnsi" w:hAnsiTheme="majorHAnsi"/>
          <w:sz w:val="24"/>
          <w:szCs w:val="24"/>
        </w:rPr>
      </w:pPr>
    </w:p>
    <w:p w14:paraId="50E51F37" w14:textId="2264B5BD" w:rsidR="002E0041" w:rsidRDefault="002E0041" w:rsidP="00EE112C">
      <w:pPr>
        <w:ind w:firstLine="0"/>
        <w:jc w:val="both"/>
        <w:rPr>
          <w:rFonts w:asciiTheme="majorHAnsi" w:hAnsiTheme="majorHAnsi"/>
          <w:b/>
          <w:bCs/>
          <w:i/>
          <w:iCs/>
          <w:sz w:val="24"/>
          <w:szCs w:val="24"/>
        </w:rPr>
      </w:pPr>
      <w:r w:rsidRPr="002E0041">
        <w:rPr>
          <w:rFonts w:asciiTheme="majorHAnsi" w:hAnsiTheme="majorHAnsi"/>
          <w:b/>
          <w:bCs/>
          <w:i/>
          <w:iCs/>
          <w:sz w:val="24"/>
          <w:szCs w:val="24"/>
        </w:rPr>
        <w:t>2.1 Reference examples</w:t>
      </w:r>
    </w:p>
    <w:p w14:paraId="3784B52E" w14:textId="77777777" w:rsidR="00706BBE" w:rsidRPr="002E0041" w:rsidRDefault="00706BBE" w:rsidP="002E0041">
      <w:pPr>
        <w:jc w:val="both"/>
        <w:rPr>
          <w:rFonts w:asciiTheme="majorHAnsi" w:hAnsiTheme="majorHAnsi"/>
          <w:b/>
          <w:bCs/>
          <w:i/>
          <w:iCs/>
          <w:sz w:val="24"/>
          <w:szCs w:val="24"/>
        </w:rPr>
      </w:pPr>
    </w:p>
    <w:p w14:paraId="00EB6AEF" w14:textId="77777777" w:rsidR="002E0041" w:rsidRPr="00706BBE" w:rsidRDefault="002E0041" w:rsidP="004D2003">
      <w:pPr>
        <w:ind w:firstLine="0"/>
        <w:jc w:val="both"/>
        <w:rPr>
          <w:rFonts w:asciiTheme="majorHAnsi" w:hAnsiTheme="majorHAnsi"/>
          <w:i/>
          <w:iCs/>
          <w:sz w:val="24"/>
          <w:szCs w:val="24"/>
        </w:rPr>
      </w:pPr>
      <w:r w:rsidRPr="00706BBE">
        <w:rPr>
          <w:rFonts w:asciiTheme="majorHAnsi" w:hAnsiTheme="majorHAnsi"/>
          <w:i/>
          <w:iCs/>
          <w:sz w:val="24"/>
          <w:szCs w:val="24"/>
        </w:rPr>
        <w:t>For journal article:</w:t>
      </w:r>
    </w:p>
    <w:p w14:paraId="62720027" w14:textId="77777777" w:rsidR="002E0041" w:rsidRDefault="002E0041" w:rsidP="004D2003">
      <w:pPr>
        <w:ind w:firstLine="0"/>
        <w:jc w:val="both"/>
        <w:rPr>
          <w:rFonts w:asciiTheme="majorHAnsi" w:hAnsiTheme="majorHAnsi"/>
          <w:sz w:val="24"/>
          <w:szCs w:val="24"/>
        </w:rPr>
      </w:pPr>
      <w:r w:rsidRPr="002E0041">
        <w:rPr>
          <w:rFonts w:asciiTheme="majorHAnsi" w:hAnsiTheme="majorHAnsi"/>
          <w:sz w:val="24"/>
          <w:szCs w:val="24"/>
        </w:rPr>
        <w:t>[Ref number] Author’s initials. Author’s Surname, “Title of article,” Title of journal abbreviated in Italics, vol. number, issue number, page numbers, Abbreviated Month Year.</w:t>
      </w:r>
    </w:p>
    <w:p w14:paraId="1AD7867C" w14:textId="77777777" w:rsidR="00706BBE" w:rsidRPr="002E0041" w:rsidRDefault="00706BBE" w:rsidP="004D2003">
      <w:pPr>
        <w:ind w:firstLine="0"/>
        <w:jc w:val="both"/>
        <w:rPr>
          <w:rFonts w:asciiTheme="majorHAnsi" w:hAnsiTheme="majorHAnsi"/>
          <w:sz w:val="24"/>
          <w:szCs w:val="24"/>
        </w:rPr>
      </w:pPr>
    </w:p>
    <w:p w14:paraId="4A7CD440" w14:textId="77777777" w:rsidR="002E0041" w:rsidRDefault="002E0041" w:rsidP="004D2003">
      <w:pPr>
        <w:ind w:firstLine="0"/>
        <w:jc w:val="both"/>
        <w:rPr>
          <w:rFonts w:asciiTheme="majorHAnsi" w:hAnsiTheme="majorHAnsi"/>
          <w:sz w:val="24"/>
          <w:szCs w:val="24"/>
        </w:rPr>
      </w:pPr>
      <w:r w:rsidRPr="002E0041">
        <w:rPr>
          <w:rFonts w:asciiTheme="majorHAnsi" w:hAnsiTheme="majorHAnsi"/>
          <w:sz w:val="24"/>
          <w:szCs w:val="24"/>
        </w:rPr>
        <w:t>[1] F. Yan, Y. Gu, Y. Wang, C. M. Wang, X. Y. Hu, H. X. Peng, et al., "Study on the interaction mechanism between laser and rock during perforation," Optics and Laser Technology, vol. 54, pp. 303-308, Dec 2013.</w:t>
      </w:r>
    </w:p>
    <w:p w14:paraId="594EFA31" w14:textId="77777777" w:rsidR="00706BBE" w:rsidRPr="002E0041" w:rsidRDefault="00706BBE" w:rsidP="004D2003">
      <w:pPr>
        <w:ind w:firstLine="0"/>
        <w:jc w:val="both"/>
        <w:rPr>
          <w:rFonts w:asciiTheme="majorHAnsi" w:hAnsiTheme="majorHAnsi"/>
          <w:sz w:val="24"/>
          <w:szCs w:val="24"/>
        </w:rPr>
      </w:pPr>
    </w:p>
    <w:p w14:paraId="31E778C3" w14:textId="77777777" w:rsidR="002E0041" w:rsidRDefault="002E0041" w:rsidP="004D2003">
      <w:pPr>
        <w:ind w:firstLine="0"/>
        <w:jc w:val="both"/>
        <w:rPr>
          <w:rFonts w:asciiTheme="majorHAnsi" w:hAnsiTheme="majorHAnsi"/>
          <w:sz w:val="24"/>
          <w:szCs w:val="24"/>
        </w:rPr>
      </w:pPr>
      <w:r w:rsidRPr="002E0041">
        <w:rPr>
          <w:rFonts w:asciiTheme="majorHAnsi" w:hAnsiTheme="majorHAnsi"/>
          <w:sz w:val="24"/>
          <w:szCs w:val="24"/>
        </w:rPr>
        <w:t>Note: the above example article is from a journal which does not use issue numbers, so they are not included in the reference.</w:t>
      </w:r>
    </w:p>
    <w:p w14:paraId="0C9CE735" w14:textId="77777777" w:rsidR="002E0041" w:rsidRDefault="002E0041" w:rsidP="004D2003">
      <w:pPr>
        <w:ind w:firstLine="0"/>
        <w:jc w:val="both"/>
        <w:rPr>
          <w:rFonts w:asciiTheme="majorHAnsi" w:hAnsiTheme="majorHAnsi"/>
          <w:sz w:val="24"/>
          <w:szCs w:val="24"/>
        </w:rPr>
      </w:pPr>
    </w:p>
    <w:p w14:paraId="45E11E04" w14:textId="77777777" w:rsidR="00706BBE" w:rsidRDefault="00706BBE" w:rsidP="004D2003">
      <w:pPr>
        <w:ind w:firstLine="0"/>
        <w:jc w:val="both"/>
        <w:rPr>
          <w:rFonts w:asciiTheme="majorHAnsi" w:hAnsiTheme="majorHAnsi"/>
          <w:sz w:val="24"/>
          <w:szCs w:val="24"/>
        </w:rPr>
      </w:pPr>
    </w:p>
    <w:p w14:paraId="68494EBA" w14:textId="77777777" w:rsidR="00706BBE" w:rsidRDefault="00706BBE" w:rsidP="004D2003">
      <w:pPr>
        <w:ind w:firstLine="0"/>
        <w:jc w:val="both"/>
        <w:rPr>
          <w:rFonts w:asciiTheme="majorHAnsi" w:hAnsiTheme="majorHAnsi"/>
          <w:sz w:val="24"/>
          <w:szCs w:val="24"/>
        </w:rPr>
      </w:pPr>
    </w:p>
    <w:p w14:paraId="5F5E1627" w14:textId="77777777" w:rsidR="00706BBE" w:rsidRPr="002E0041" w:rsidRDefault="00706BBE" w:rsidP="004D2003">
      <w:pPr>
        <w:ind w:firstLine="0"/>
        <w:jc w:val="both"/>
        <w:rPr>
          <w:rFonts w:asciiTheme="majorHAnsi" w:hAnsiTheme="majorHAnsi"/>
          <w:sz w:val="24"/>
          <w:szCs w:val="24"/>
        </w:rPr>
      </w:pPr>
    </w:p>
    <w:p w14:paraId="73107EB8" w14:textId="77777777" w:rsidR="00706BBE" w:rsidRPr="00706BBE" w:rsidRDefault="00706BBE" w:rsidP="004D2003">
      <w:pPr>
        <w:ind w:firstLine="0"/>
        <w:jc w:val="both"/>
        <w:rPr>
          <w:rFonts w:asciiTheme="majorHAnsi" w:hAnsiTheme="majorHAnsi"/>
          <w:i/>
          <w:iCs/>
          <w:sz w:val="24"/>
          <w:szCs w:val="24"/>
        </w:rPr>
      </w:pPr>
      <w:r w:rsidRPr="00706BBE">
        <w:rPr>
          <w:rFonts w:asciiTheme="majorHAnsi" w:hAnsiTheme="majorHAnsi"/>
          <w:i/>
          <w:iCs/>
          <w:sz w:val="24"/>
          <w:szCs w:val="24"/>
        </w:rPr>
        <w:lastRenderedPageBreak/>
        <w:t>For book:</w:t>
      </w:r>
    </w:p>
    <w:p w14:paraId="5ADA4F74" w14:textId="14927964" w:rsidR="00706BBE" w:rsidRDefault="00706BBE" w:rsidP="004D2003">
      <w:pPr>
        <w:ind w:firstLine="0"/>
        <w:jc w:val="both"/>
        <w:rPr>
          <w:rFonts w:asciiTheme="majorHAnsi" w:hAnsiTheme="majorHAnsi"/>
          <w:sz w:val="24"/>
          <w:szCs w:val="24"/>
        </w:rPr>
      </w:pPr>
      <w:r w:rsidRPr="00706BBE">
        <w:rPr>
          <w:rFonts w:asciiTheme="majorHAnsi" w:hAnsiTheme="majorHAnsi"/>
          <w:sz w:val="24"/>
          <w:szCs w:val="24"/>
        </w:rPr>
        <w:t>[Ref number] Author’s initials. Author’s Surname, Book Title, edition (if not first). Place of publication: Publisher, Year.</w:t>
      </w:r>
    </w:p>
    <w:p w14:paraId="60078072" w14:textId="77777777" w:rsidR="00706BBE" w:rsidRPr="00706BBE" w:rsidRDefault="00706BBE" w:rsidP="004D2003">
      <w:pPr>
        <w:ind w:firstLine="0"/>
        <w:jc w:val="both"/>
        <w:rPr>
          <w:rFonts w:asciiTheme="majorHAnsi" w:hAnsiTheme="majorHAnsi"/>
          <w:sz w:val="24"/>
          <w:szCs w:val="24"/>
        </w:rPr>
      </w:pPr>
    </w:p>
    <w:p w14:paraId="042703AA" w14:textId="77777777" w:rsidR="00706BBE" w:rsidRDefault="00706BBE" w:rsidP="004D2003">
      <w:pPr>
        <w:ind w:firstLine="0"/>
        <w:jc w:val="both"/>
        <w:rPr>
          <w:rFonts w:asciiTheme="majorHAnsi" w:hAnsiTheme="majorHAnsi"/>
          <w:sz w:val="24"/>
          <w:szCs w:val="24"/>
        </w:rPr>
      </w:pPr>
      <w:r w:rsidRPr="00706BBE">
        <w:rPr>
          <w:rFonts w:asciiTheme="majorHAnsi" w:hAnsiTheme="majorHAnsi"/>
          <w:sz w:val="24"/>
          <w:szCs w:val="24"/>
        </w:rPr>
        <w:t>[2] I.A. Glover and P.M. Grant, Digital Communications, 3rd ed. Harlow: Prentice Hall, 2009.</w:t>
      </w:r>
    </w:p>
    <w:p w14:paraId="5247ABC5" w14:textId="77777777" w:rsidR="00706BBE" w:rsidRPr="00706BBE" w:rsidRDefault="00706BBE" w:rsidP="004D2003">
      <w:pPr>
        <w:ind w:firstLine="0"/>
        <w:jc w:val="both"/>
        <w:rPr>
          <w:rFonts w:asciiTheme="majorHAnsi" w:hAnsiTheme="majorHAnsi"/>
          <w:sz w:val="24"/>
          <w:szCs w:val="24"/>
        </w:rPr>
      </w:pPr>
    </w:p>
    <w:p w14:paraId="67C44129" w14:textId="77777777" w:rsidR="00706BBE" w:rsidRPr="00706BBE" w:rsidRDefault="00706BBE" w:rsidP="004D2003">
      <w:pPr>
        <w:ind w:firstLine="0"/>
        <w:jc w:val="both"/>
        <w:rPr>
          <w:rFonts w:asciiTheme="majorHAnsi" w:hAnsiTheme="majorHAnsi"/>
          <w:i/>
          <w:iCs/>
          <w:sz w:val="24"/>
          <w:szCs w:val="24"/>
        </w:rPr>
      </w:pPr>
      <w:r w:rsidRPr="00706BBE">
        <w:rPr>
          <w:rFonts w:asciiTheme="majorHAnsi" w:hAnsiTheme="majorHAnsi"/>
          <w:i/>
          <w:iCs/>
          <w:sz w:val="24"/>
          <w:szCs w:val="24"/>
        </w:rPr>
        <w:t>For book chapter:</w:t>
      </w:r>
    </w:p>
    <w:p w14:paraId="6F04A8C5" w14:textId="77777777" w:rsidR="00706BBE" w:rsidRDefault="00706BBE" w:rsidP="004D2003">
      <w:pPr>
        <w:ind w:firstLine="0"/>
        <w:jc w:val="both"/>
        <w:rPr>
          <w:rFonts w:asciiTheme="majorHAnsi" w:hAnsiTheme="majorHAnsi"/>
          <w:sz w:val="24"/>
          <w:szCs w:val="24"/>
        </w:rPr>
      </w:pPr>
      <w:r w:rsidRPr="00706BBE">
        <w:rPr>
          <w:rFonts w:asciiTheme="majorHAnsi" w:hAnsiTheme="majorHAnsi"/>
          <w:sz w:val="24"/>
          <w:szCs w:val="24"/>
        </w:rPr>
        <w:t>[Ref number] Author’s initials. Author’s Surname, “Title of chapter in book,” in Book Title, edition (if not first), Editor’s initials. Editor’s Surname, Ed. Place of publication: Publisher, Year, page numbers.</w:t>
      </w:r>
    </w:p>
    <w:p w14:paraId="2295987C" w14:textId="77777777" w:rsidR="00706BBE" w:rsidRPr="00706BBE" w:rsidRDefault="00706BBE" w:rsidP="004D2003">
      <w:pPr>
        <w:ind w:firstLine="0"/>
        <w:jc w:val="both"/>
        <w:rPr>
          <w:rFonts w:asciiTheme="majorHAnsi" w:hAnsiTheme="majorHAnsi"/>
          <w:sz w:val="24"/>
          <w:szCs w:val="24"/>
        </w:rPr>
      </w:pPr>
    </w:p>
    <w:p w14:paraId="20CB7678" w14:textId="77777777" w:rsidR="00706BBE" w:rsidRPr="00706BBE" w:rsidRDefault="00706BBE" w:rsidP="004D2003">
      <w:pPr>
        <w:ind w:firstLine="0"/>
        <w:jc w:val="both"/>
        <w:rPr>
          <w:rFonts w:asciiTheme="majorHAnsi" w:hAnsiTheme="majorHAnsi"/>
          <w:sz w:val="24"/>
          <w:szCs w:val="24"/>
        </w:rPr>
      </w:pPr>
      <w:r w:rsidRPr="00706BBE">
        <w:rPr>
          <w:rFonts w:asciiTheme="majorHAnsi" w:hAnsiTheme="majorHAnsi"/>
          <w:sz w:val="24"/>
          <w:szCs w:val="24"/>
        </w:rPr>
        <w:t>[3] C. W. Li and G. J. Wang, "MEMS manufacturing techniques for tissue scaffolding devices," in Mems for Biomedical Applications, S. Bhansali and A. Vasudev, Eds. Cambridge: Woodhead, 2012, pp. 192-217.</w:t>
      </w:r>
    </w:p>
    <w:p w14:paraId="7E31AAE3" w14:textId="77777777" w:rsidR="002E0041" w:rsidRPr="0079371B" w:rsidRDefault="002E0041" w:rsidP="004D2003">
      <w:pPr>
        <w:ind w:firstLine="0"/>
        <w:jc w:val="both"/>
        <w:rPr>
          <w:rFonts w:asciiTheme="majorHAnsi" w:hAnsiTheme="majorHAnsi"/>
          <w:i/>
          <w:sz w:val="24"/>
          <w:szCs w:val="24"/>
        </w:rPr>
      </w:pPr>
    </w:p>
    <w:p w14:paraId="656E1D4D" w14:textId="79276579" w:rsidR="00A9461F" w:rsidRPr="00A9461F" w:rsidRDefault="004550DB" w:rsidP="004D2003">
      <w:pPr>
        <w:ind w:firstLine="0"/>
        <w:jc w:val="both"/>
        <w:rPr>
          <w:rFonts w:asciiTheme="majorHAnsi" w:hAnsiTheme="majorHAnsi"/>
          <w:b/>
          <w:bCs/>
          <w:iCs/>
          <w:sz w:val="24"/>
          <w:szCs w:val="24"/>
        </w:rPr>
      </w:pPr>
      <w:r w:rsidRPr="00A9461F">
        <w:rPr>
          <w:rFonts w:asciiTheme="majorHAnsi" w:hAnsiTheme="majorHAnsi"/>
          <w:b/>
          <w:bCs/>
          <w:iCs/>
          <w:sz w:val="24"/>
          <w:szCs w:val="24"/>
        </w:rPr>
        <w:t>Acknowledgment</w:t>
      </w:r>
    </w:p>
    <w:p w14:paraId="22943B12" w14:textId="242492E6" w:rsidR="004550DB" w:rsidRPr="0079371B" w:rsidRDefault="007A5DC5" w:rsidP="004D2003">
      <w:pPr>
        <w:ind w:firstLine="0"/>
        <w:jc w:val="both"/>
        <w:rPr>
          <w:rFonts w:asciiTheme="majorHAnsi" w:hAnsiTheme="majorHAnsi"/>
          <w:sz w:val="24"/>
          <w:szCs w:val="24"/>
        </w:rPr>
      </w:pPr>
      <w:r w:rsidRPr="0079371B">
        <w:rPr>
          <w:rFonts w:asciiTheme="majorHAnsi" w:hAnsiTheme="majorHAnsi"/>
          <w:sz w:val="24"/>
          <w:szCs w:val="24"/>
        </w:rPr>
        <w:t xml:space="preserve">This Section is optional but can be used to recognise the support from certain funds or organisations, </w:t>
      </w:r>
    </w:p>
    <w:p w14:paraId="0CB67E11" w14:textId="77777777" w:rsidR="005207C9" w:rsidRDefault="005207C9" w:rsidP="004D2003">
      <w:pPr>
        <w:spacing w:after="60"/>
        <w:ind w:firstLine="0"/>
        <w:jc w:val="both"/>
        <w:rPr>
          <w:rFonts w:asciiTheme="majorHAnsi" w:hAnsiTheme="majorHAnsi"/>
          <w:b/>
          <w:sz w:val="24"/>
          <w:szCs w:val="24"/>
        </w:rPr>
      </w:pPr>
    </w:p>
    <w:p w14:paraId="5863B674" w14:textId="77777777" w:rsidR="004550DB" w:rsidRPr="0079371B" w:rsidRDefault="003E74D2" w:rsidP="004D2003">
      <w:pPr>
        <w:spacing w:after="60"/>
        <w:ind w:firstLine="0"/>
        <w:jc w:val="both"/>
        <w:rPr>
          <w:rFonts w:asciiTheme="majorHAnsi" w:hAnsiTheme="majorHAnsi"/>
          <w:b/>
          <w:sz w:val="24"/>
          <w:szCs w:val="24"/>
        </w:rPr>
      </w:pPr>
      <w:r w:rsidRPr="0079371B">
        <w:rPr>
          <w:rFonts w:asciiTheme="majorHAnsi" w:hAnsiTheme="majorHAnsi"/>
          <w:b/>
          <w:sz w:val="24"/>
          <w:szCs w:val="24"/>
        </w:rPr>
        <w:t>R</w:t>
      </w:r>
      <w:r w:rsidR="00AF1E7B" w:rsidRPr="0079371B">
        <w:rPr>
          <w:rFonts w:asciiTheme="majorHAnsi" w:hAnsiTheme="majorHAnsi"/>
          <w:b/>
          <w:sz w:val="24"/>
          <w:szCs w:val="24"/>
        </w:rPr>
        <w:t>eferences</w:t>
      </w:r>
    </w:p>
    <w:p w14:paraId="3AF6806E" w14:textId="270175F4" w:rsidR="00245A52" w:rsidRPr="008B13F6" w:rsidRDefault="00245A52" w:rsidP="004D2003">
      <w:pPr>
        <w:pStyle w:val="ac"/>
        <w:shd w:val="clear" w:color="auto" w:fill="FFFFFF"/>
        <w:spacing w:before="0" w:beforeAutospacing="0"/>
        <w:ind w:firstLine="0"/>
        <w:rPr>
          <w:sz w:val="20"/>
          <w:szCs w:val="20"/>
        </w:rPr>
      </w:pPr>
      <w:r w:rsidRPr="008B13F6">
        <w:rPr>
          <w:sz w:val="20"/>
          <w:szCs w:val="20"/>
        </w:rPr>
        <w:t>[</w:t>
      </w:r>
      <w:r>
        <w:rPr>
          <w:sz w:val="20"/>
          <w:szCs w:val="20"/>
        </w:rPr>
        <w:t>1</w:t>
      </w:r>
      <w:r w:rsidRPr="008B13F6">
        <w:rPr>
          <w:sz w:val="20"/>
          <w:szCs w:val="20"/>
        </w:rPr>
        <w:t xml:space="preserve">] F. Yan, Y. Gu, Y. Wang, C. M. Wang, X. Y. Hu, H. X. Peng, et al., "Study on the interaction mechanism between laser and rock during perforation," Optics and Laser Technology, vol. 54, pp. 303-308, Dec 2013. </w:t>
      </w:r>
    </w:p>
    <w:p w14:paraId="16063BF6" w14:textId="4F632A38" w:rsidR="00245A52" w:rsidRPr="008B13F6" w:rsidRDefault="00245A52" w:rsidP="004D2003">
      <w:pPr>
        <w:pStyle w:val="ac"/>
        <w:shd w:val="clear" w:color="auto" w:fill="FFFFFF"/>
        <w:spacing w:before="0" w:beforeAutospacing="0"/>
        <w:ind w:firstLine="0"/>
        <w:rPr>
          <w:sz w:val="20"/>
          <w:szCs w:val="20"/>
        </w:rPr>
      </w:pPr>
      <w:r w:rsidRPr="008B13F6">
        <w:rPr>
          <w:sz w:val="20"/>
          <w:szCs w:val="20"/>
        </w:rPr>
        <w:t>[</w:t>
      </w:r>
      <w:r>
        <w:rPr>
          <w:sz w:val="20"/>
          <w:szCs w:val="20"/>
        </w:rPr>
        <w:t>2</w:t>
      </w:r>
      <w:r w:rsidRPr="008B13F6">
        <w:rPr>
          <w:sz w:val="20"/>
          <w:szCs w:val="20"/>
        </w:rPr>
        <w:t>] I.A. Glover and P.M. Grant, Digital Communications, 3rd ed. Harlow: Prentice Hall, 2009.</w:t>
      </w:r>
    </w:p>
    <w:p w14:paraId="40BCD63F" w14:textId="79EE9BF8" w:rsidR="00245A52" w:rsidRPr="008B13F6" w:rsidRDefault="00245A52" w:rsidP="004D2003">
      <w:pPr>
        <w:pStyle w:val="ac"/>
        <w:shd w:val="clear" w:color="auto" w:fill="FFFFFF"/>
        <w:spacing w:before="0" w:beforeAutospacing="0"/>
        <w:ind w:firstLine="0"/>
        <w:rPr>
          <w:sz w:val="20"/>
          <w:szCs w:val="20"/>
        </w:rPr>
      </w:pPr>
      <w:r w:rsidRPr="008B13F6">
        <w:rPr>
          <w:sz w:val="20"/>
          <w:szCs w:val="20"/>
        </w:rPr>
        <w:t>[</w:t>
      </w:r>
      <w:r>
        <w:rPr>
          <w:sz w:val="20"/>
          <w:szCs w:val="20"/>
        </w:rPr>
        <w:t>3</w:t>
      </w:r>
      <w:r w:rsidRPr="008B13F6">
        <w:rPr>
          <w:sz w:val="20"/>
          <w:szCs w:val="20"/>
        </w:rPr>
        <w:t xml:space="preserve">] C. W. Li and G. J. Wang, "MEMS manufacturing techniques for tissue scaffolding devices," in Mems for Biomedical Applications, S. Bhansali and A. Vasudev, Eds. Cambridge: Woodhead, 2012, pp. 192-217. </w:t>
      </w:r>
    </w:p>
    <w:p w14:paraId="5E7F3113" w14:textId="77777777" w:rsidR="00CE6420" w:rsidRPr="00245A52" w:rsidRDefault="00CE6420" w:rsidP="004D2003">
      <w:pPr>
        <w:ind w:firstLine="0"/>
        <w:rPr>
          <w:rFonts w:asciiTheme="majorHAnsi" w:hAnsiTheme="majorHAnsi"/>
          <w:sz w:val="24"/>
          <w:szCs w:val="24"/>
          <w:lang w:val="en-US"/>
        </w:rPr>
      </w:pPr>
    </w:p>
    <w:p w14:paraId="15D6D17B" w14:textId="77777777" w:rsidR="00F957C2" w:rsidRPr="0079371B" w:rsidRDefault="00F957C2" w:rsidP="00FD1832">
      <w:pPr>
        <w:rPr>
          <w:rFonts w:asciiTheme="majorHAnsi" w:hAnsiTheme="majorHAnsi"/>
          <w:sz w:val="24"/>
          <w:szCs w:val="24"/>
        </w:rPr>
      </w:pPr>
    </w:p>
    <w:p w14:paraId="11E45ED0" w14:textId="77777777" w:rsidR="00F957C2" w:rsidRDefault="00F957C2" w:rsidP="00FD1832">
      <w:pPr>
        <w:rPr>
          <w:rFonts w:asciiTheme="majorHAnsi" w:hAnsiTheme="majorHAnsi"/>
          <w:sz w:val="24"/>
          <w:szCs w:val="24"/>
        </w:rPr>
      </w:pPr>
    </w:p>
    <w:p w14:paraId="500F1AC8" w14:textId="518CA4D2" w:rsidR="005207C9" w:rsidRDefault="005207C9" w:rsidP="00FD1832">
      <w:pPr>
        <w:rPr>
          <w:rFonts w:asciiTheme="majorHAnsi" w:hAnsiTheme="majorHAnsi"/>
          <w:sz w:val="24"/>
          <w:szCs w:val="24"/>
          <w:rtl/>
        </w:rPr>
      </w:pPr>
    </w:p>
    <w:p w14:paraId="65592FD7" w14:textId="77777777" w:rsidR="00F957C2" w:rsidRPr="0079371B" w:rsidRDefault="00F957C2" w:rsidP="00FD1832">
      <w:pPr>
        <w:rPr>
          <w:rFonts w:asciiTheme="majorHAnsi" w:hAnsiTheme="majorHAnsi"/>
          <w:sz w:val="24"/>
          <w:szCs w:val="24"/>
        </w:rPr>
      </w:pPr>
    </w:p>
    <w:sectPr w:rsidR="00F957C2" w:rsidRPr="0079371B" w:rsidSect="0029242E">
      <w:footerReference w:type="default" r:id="rId14"/>
      <w:footerReference w:type="first" r:id="rId15"/>
      <w:pgSz w:w="11906" w:h="16838" w:code="9"/>
      <w:pgMar w:top="851" w:right="1134" w:bottom="1134" w:left="1134" w:header="720" w:footer="720" w:gutter="0"/>
      <w:cols w:space="601"/>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265A4" w14:textId="77777777" w:rsidR="007C7989" w:rsidRDefault="007C7989">
      <w:r>
        <w:separator/>
      </w:r>
    </w:p>
  </w:endnote>
  <w:endnote w:type="continuationSeparator" w:id="0">
    <w:p w14:paraId="039491E0" w14:textId="77777777" w:rsidR="007C7989" w:rsidRDefault="007C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e Bold Jut Out">
    <w:panose1 w:val="02010401010101010101"/>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DF12B" w14:textId="51E498E1" w:rsidR="00A45AC1" w:rsidRDefault="00A45AC1">
    <w:pPr>
      <w:pStyle w:val="a4"/>
      <w:jc w:val="center"/>
    </w:pPr>
    <w:r>
      <w:fldChar w:fldCharType="begin"/>
    </w:r>
    <w:r>
      <w:instrText xml:space="preserve"> PAGE   \* MERGEFORMAT </w:instrText>
    </w:r>
    <w:r>
      <w:fldChar w:fldCharType="separate"/>
    </w:r>
    <w:r w:rsidR="000111C2">
      <w:rPr>
        <w:noProof/>
      </w:rPr>
      <w:t>2</w:t>
    </w:r>
    <w:r>
      <w:rPr>
        <w:noProof/>
      </w:rPr>
      <w:fldChar w:fldCharType="end"/>
    </w:r>
  </w:p>
  <w:p w14:paraId="5849D17E" w14:textId="77777777" w:rsidR="00A45AC1" w:rsidRDefault="00A45AC1" w:rsidP="00AF6A6A">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27B0" w14:textId="3E6B7AC4" w:rsidR="00A45AC1" w:rsidRDefault="00A45AC1">
    <w:pPr>
      <w:pStyle w:val="a4"/>
      <w:jc w:val="center"/>
    </w:pPr>
    <w:r>
      <w:fldChar w:fldCharType="begin"/>
    </w:r>
    <w:r>
      <w:instrText xml:space="preserve"> PAGE   \* MERGEFORMAT </w:instrText>
    </w:r>
    <w:r>
      <w:fldChar w:fldCharType="separate"/>
    </w:r>
    <w:r w:rsidR="000111C2">
      <w:rPr>
        <w:noProof/>
      </w:rPr>
      <w:t>1</w:t>
    </w:r>
    <w:r>
      <w:rPr>
        <w:noProof/>
      </w:rPr>
      <w:fldChar w:fldCharType="end"/>
    </w:r>
  </w:p>
  <w:p w14:paraId="7F43830B" w14:textId="77777777" w:rsidR="00A45AC1" w:rsidRDefault="00A45A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179B7" w14:textId="77777777" w:rsidR="007C7989" w:rsidRDefault="007C7989">
      <w:r>
        <w:separator/>
      </w:r>
    </w:p>
  </w:footnote>
  <w:footnote w:type="continuationSeparator" w:id="0">
    <w:p w14:paraId="4552BF57" w14:textId="77777777" w:rsidR="007C7989" w:rsidRDefault="007C7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71B"/>
    <w:multiLevelType w:val="multilevel"/>
    <w:tmpl w:val="2702D5F0"/>
    <w:styleLink w:val="StyleBulleted"/>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7141C74"/>
    <w:multiLevelType w:val="multilevel"/>
    <w:tmpl w:val="93908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227477A"/>
    <w:multiLevelType w:val="hybridMultilevel"/>
    <w:tmpl w:val="A5B825A4"/>
    <w:lvl w:ilvl="0" w:tplc="2118D7E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F2652B"/>
    <w:multiLevelType w:val="hybridMultilevel"/>
    <w:tmpl w:val="738E9618"/>
    <w:lvl w:ilvl="0" w:tplc="E3B420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44"/>
    <w:rsid w:val="000111C2"/>
    <w:rsid w:val="000306DD"/>
    <w:rsid w:val="0003289B"/>
    <w:rsid w:val="00044098"/>
    <w:rsid w:val="00044B09"/>
    <w:rsid w:val="000456DB"/>
    <w:rsid w:val="0004697D"/>
    <w:rsid w:val="00057B8A"/>
    <w:rsid w:val="0006073C"/>
    <w:rsid w:val="00063330"/>
    <w:rsid w:val="00065DAA"/>
    <w:rsid w:val="000676E9"/>
    <w:rsid w:val="0007741A"/>
    <w:rsid w:val="000A7D83"/>
    <w:rsid w:val="000B0588"/>
    <w:rsid w:val="000B13DF"/>
    <w:rsid w:val="000B1554"/>
    <w:rsid w:val="000B7A94"/>
    <w:rsid w:val="000B7CB5"/>
    <w:rsid w:val="000C1844"/>
    <w:rsid w:val="000C5C1B"/>
    <w:rsid w:val="000D6138"/>
    <w:rsid w:val="000D7E92"/>
    <w:rsid w:val="000E1032"/>
    <w:rsid w:val="000E2547"/>
    <w:rsid w:val="000E347C"/>
    <w:rsid w:val="000F4367"/>
    <w:rsid w:val="000F6295"/>
    <w:rsid w:val="00100A7E"/>
    <w:rsid w:val="00104B07"/>
    <w:rsid w:val="00117EEA"/>
    <w:rsid w:val="001251BA"/>
    <w:rsid w:val="0012652C"/>
    <w:rsid w:val="00131AE5"/>
    <w:rsid w:val="00132317"/>
    <w:rsid w:val="00133599"/>
    <w:rsid w:val="00146EA8"/>
    <w:rsid w:val="00152019"/>
    <w:rsid w:val="00152919"/>
    <w:rsid w:val="00153606"/>
    <w:rsid w:val="00164A80"/>
    <w:rsid w:val="0016742F"/>
    <w:rsid w:val="001702AB"/>
    <w:rsid w:val="00172C3A"/>
    <w:rsid w:val="00182EE6"/>
    <w:rsid w:val="00183698"/>
    <w:rsid w:val="001936A5"/>
    <w:rsid w:val="001942B3"/>
    <w:rsid w:val="001A734B"/>
    <w:rsid w:val="001B1F4C"/>
    <w:rsid w:val="001B413A"/>
    <w:rsid w:val="001B68A6"/>
    <w:rsid w:val="001D78AE"/>
    <w:rsid w:val="001E1C3C"/>
    <w:rsid w:val="001E315B"/>
    <w:rsid w:val="001E5CB1"/>
    <w:rsid w:val="001F2D9E"/>
    <w:rsid w:val="0020201B"/>
    <w:rsid w:val="00216290"/>
    <w:rsid w:val="002250A7"/>
    <w:rsid w:val="0023505F"/>
    <w:rsid w:val="00236467"/>
    <w:rsid w:val="002370D4"/>
    <w:rsid w:val="0024261E"/>
    <w:rsid w:val="00243158"/>
    <w:rsid w:val="00245A52"/>
    <w:rsid w:val="00245FDC"/>
    <w:rsid w:val="002562EA"/>
    <w:rsid w:val="00260A3C"/>
    <w:rsid w:val="002652B2"/>
    <w:rsid w:val="002670B1"/>
    <w:rsid w:val="00270E0A"/>
    <w:rsid w:val="002828D7"/>
    <w:rsid w:val="0028447B"/>
    <w:rsid w:val="00285869"/>
    <w:rsid w:val="0029070F"/>
    <w:rsid w:val="0029242E"/>
    <w:rsid w:val="00293A68"/>
    <w:rsid w:val="002D1499"/>
    <w:rsid w:val="002D536E"/>
    <w:rsid w:val="002E0041"/>
    <w:rsid w:val="002F3879"/>
    <w:rsid w:val="002F5249"/>
    <w:rsid w:val="002F5EC1"/>
    <w:rsid w:val="003051CF"/>
    <w:rsid w:val="00317046"/>
    <w:rsid w:val="003332C2"/>
    <w:rsid w:val="00341C0E"/>
    <w:rsid w:val="00343B4C"/>
    <w:rsid w:val="0034567B"/>
    <w:rsid w:val="00351281"/>
    <w:rsid w:val="00355C18"/>
    <w:rsid w:val="003602D3"/>
    <w:rsid w:val="00360C88"/>
    <w:rsid w:val="00363747"/>
    <w:rsid w:val="003712C6"/>
    <w:rsid w:val="00371B43"/>
    <w:rsid w:val="00385B55"/>
    <w:rsid w:val="00387507"/>
    <w:rsid w:val="003B6D89"/>
    <w:rsid w:val="003C04CA"/>
    <w:rsid w:val="003C28BA"/>
    <w:rsid w:val="003D0673"/>
    <w:rsid w:val="003D48F7"/>
    <w:rsid w:val="003E55A1"/>
    <w:rsid w:val="003E74D2"/>
    <w:rsid w:val="004028D5"/>
    <w:rsid w:val="00402E00"/>
    <w:rsid w:val="004032BC"/>
    <w:rsid w:val="00407098"/>
    <w:rsid w:val="00410BB2"/>
    <w:rsid w:val="00410FE0"/>
    <w:rsid w:val="00411922"/>
    <w:rsid w:val="00414A21"/>
    <w:rsid w:val="00414DD4"/>
    <w:rsid w:val="004215BA"/>
    <w:rsid w:val="0042456C"/>
    <w:rsid w:val="00437465"/>
    <w:rsid w:val="00450699"/>
    <w:rsid w:val="004550DB"/>
    <w:rsid w:val="004603DC"/>
    <w:rsid w:val="00467751"/>
    <w:rsid w:val="0047090F"/>
    <w:rsid w:val="004734CB"/>
    <w:rsid w:val="00475F20"/>
    <w:rsid w:val="00477638"/>
    <w:rsid w:val="004934FB"/>
    <w:rsid w:val="00497676"/>
    <w:rsid w:val="004A47DA"/>
    <w:rsid w:val="004B41A5"/>
    <w:rsid w:val="004D2003"/>
    <w:rsid w:val="004D2785"/>
    <w:rsid w:val="004D38C4"/>
    <w:rsid w:val="004E2F0E"/>
    <w:rsid w:val="004F0FA2"/>
    <w:rsid w:val="004F20C4"/>
    <w:rsid w:val="004F4FE6"/>
    <w:rsid w:val="004F68D8"/>
    <w:rsid w:val="00503E43"/>
    <w:rsid w:val="005112E8"/>
    <w:rsid w:val="005207C9"/>
    <w:rsid w:val="0052304C"/>
    <w:rsid w:val="0053062E"/>
    <w:rsid w:val="00536363"/>
    <w:rsid w:val="00544144"/>
    <w:rsid w:val="00561FA1"/>
    <w:rsid w:val="00564F22"/>
    <w:rsid w:val="00567DBD"/>
    <w:rsid w:val="00575D57"/>
    <w:rsid w:val="005A05FF"/>
    <w:rsid w:val="005A099A"/>
    <w:rsid w:val="005A2412"/>
    <w:rsid w:val="005B3625"/>
    <w:rsid w:val="005B422F"/>
    <w:rsid w:val="005B4418"/>
    <w:rsid w:val="005C4613"/>
    <w:rsid w:val="005D7949"/>
    <w:rsid w:val="005E5001"/>
    <w:rsid w:val="005F363F"/>
    <w:rsid w:val="0060101E"/>
    <w:rsid w:val="0060546C"/>
    <w:rsid w:val="006114E1"/>
    <w:rsid w:val="00624066"/>
    <w:rsid w:val="00625C2E"/>
    <w:rsid w:val="006310F2"/>
    <w:rsid w:val="00643393"/>
    <w:rsid w:val="0065082B"/>
    <w:rsid w:val="006563A2"/>
    <w:rsid w:val="00656AFA"/>
    <w:rsid w:val="00657B6A"/>
    <w:rsid w:val="00663916"/>
    <w:rsid w:val="00663B44"/>
    <w:rsid w:val="00673661"/>
    <w:rsid w:val="0067455C"/>
    <w:rsid w:val="006911F7"/>
    <w:rsid w:val="0069523F"/>
    <w:rsid w:val="006A16F9"/>
    <w:rsid w:val="006A38BA"/>
    <w:rsid w:val="006A4554"/>
    <w:rsid w:val="006A79C1"/>
    <w:rsid w:val="006B002A"/>
    <w:rsid w:val="006B5414"/>
    <w:rsid w:val="006E20C7"/>
    <w:rsid w:val="006F70EB"/>
    <w:rsid w:val="00702D4B"/>
    <w:rsid w:val="00706BBE"/>
    <w:rsid w:val="0071016E"/>
    <w:rsid w:val="007217CE"/>
    <w:rsid w:val="007234B1"/>
    <w:rsid w:val="00726C0D"/>
    <w:rsid w:val="007272E0"/>
    <w:rsid w:val="00733D3B"/>
    <w:rsid w:val="007444DA"/>
    <w:rsid w:val="00752DAD"/>
    <w:rsid w:val="00757AE9"/>
    <w:rsid w:val="007623ED"/>
    <w:rsid w:val="00771DC9"/>
    <w:rsid w:val="0079371B"/>
    <w:rsid w:val="007A5DC5"/>
    <w:rsid w:val="007B1499"/>
    <w:rsid w:val="007B1B58"/>
    <w:rsid w:val="007B6CB5"/>
    <w:rsid w:val="007B717F"/>
    <w:rsid w:val="007C14FB"/>
    <w:rsid w:val="007C4B10"/>
    <w:rsid w:val="007C5B5E"/>
    <w:rsid w:val="007C7989"/>
    <w:rsid w:val="007E3078"/>
    <w:rsid w:val="007E5156"/>
    <w:rsid w:val="007F0AC1"/>
    <w:rsid w:val="00810751"/>
    <w:rsid w:val="008125B0"/>
    <w:rsid w:val="00813FBC"/>
    <w:rsid w:val="008236A3"/>
    <w:rsid w:val="008249DD"/>
    <w:rsid w:val="00831C9B"/>
    <w:rsid w:val="00833018"/>
    <w:rsid w:val="00834121"/>
    <w:rsid w:val="00834A54"/>
    <w:rsid w:val="0083792B"/>
    <w:rsid w:val="00841999"/>
    <w:rsid w:val="00847584"/>
    <w:rsid w:val="008503FC"/>
    <w:rsid w:val="00870E7B"/>
    <w:rsid w:val="0087107A"/>
    <w:rsid w:val="00874012"/>
    <w:rsid w:val="0087411C"/>
    <w:rsid w:val="00874BE5"/>
    <w:rsid w:val="008A17D3"/>
    <w:rsid w:val="008A7FFE"/>
    <w:rsid w:val="008B16F3"/>
    <w:rsid w:val="008B54AA"/>
    <w:rsid w:val="008B5819"/>
    <w:rsid w:val="008B674D"/>
    <w:rsid w:val="008C2197"/>
    <w:rsid w:val="008D2ACF"/>
    <w:rsid w:val="008E51AB"/>
    <w:rsid w:val="008E7333"/>
    <w:rsid w:val="008F0A84"/>
    <w:rsid w:val="008F117B"/>
    <w:rsid w:val="0090047C"/>
    <w:rsid w:val="00902122"/>
    <w:rsid w:val="009225E8"/>
    <w:rsid w:val="00923AD3"/>
    <w:rsid w:val="009362A3"/>
    <w:rsid w:val="009418F6"/>
    <w:rsid w:val="009628E5"/>
    <w:rsid w:val="009725FF"/>
    <w:rsid w:val="00980408"/>
    <w:rsid w:val="00985560"/>
    <w:rsid w:val="00990727"/>
    <w:rsid w:val="009A61D8"/>
    <w:rsid w:val="009A749A"/>
    <w:rsid w:val="009C44D6"/>
    <w:rsid w:val="009D1E5E"/>
    <w:rsid w:val="009E30C3"/>
    <w:rsid w:val="009F044C"/>
    <w:rsid w:val="009F0F0D"/>
    <w:rsid w:val="009F2F43"/>
    <w:rsid w:val="009F419A"/>
    <w:rsid w:val="009F50B8"/>
    <w:rsid w:val="009F52AA"/>
    <w:rsid w:val="00A06251"/>
    <w:rsid w:val="00A21A12"/>
    <w:rsid w:val="00A267C5"/>
    <w:rsid w:val="00A30EAE"/>
    <w:rsid w:val="00A321C4"/>
    <w:rsid w:val="00A447AC"/>
    <w:rsid w:val="00A45107"/>
    <w:rsid w:val="00A45AC1"/>
    <w:rsid w:val="00A467A5"/>
    <w:rsid w:val="00A5000B"/>
    <w:rsid w:val="00A57B8E"/>
    <w:rsid w:val="00A604B8"/>
    <w:rsid w:val="00A911CE"/>
    <w:rsid w:val="00A9197A"/>
    <w:rsid w:val="00A9461F"/>
    <w:rsid w:val="00A97EFC"/>
    <w:rsid w:val="00AA0633"/>
    <w:rsid w:val="00AA2D59"/>
    <w:rsid w:val="00AB092A"/>
    <w:rsid w:val="00AB687F"/>
    <w:rsid w:val="00AB7114"/>
    <w:rsid w:val="00AC1DAD"/>
    <w:rsid w:val="00AC62D3"/>
    <w:rsid w:val="00AD24D3"/>
    <w:rsid w:val="00AD4F8A"/>
    <w:rsid w:val="00AD6394"/>
    <w:rsid w:val="00AD7D4C"/>
    <w:rsid w:val="00AF0131"/>
    <w:rsid w:val="00AF1E7B"/>
    <w:rsid w:val="00AF54B4"/>
    <w:rsid w:val="00AF6A6A"/>
    <w:rsid w:val="00B07115"/>
    <w:rsid w:val="00B079BA"/>
    <w:rsid w:val="00B107E8"/>
    <w:rsid w:val="00B21B2D"/>
    <w:rsid w:val="00B300F7"/>
    <w:rsid w:val="00B36E3E"/>
    <w:rsid w:val="00B5784F"/>
    <w:rsid w:val="00B57E07"/>
    <w:rsid w:val="00B72140"/>
    <w:rsid w:val="00B72732"/>
    <w:rsid w:val="00B87CDB"/>
    <w:rsid w:val="00B97FE9"/>
    <w:rsid w:val="00BA619F"/>
    <w:rsid w:val="00BB39B8"/>
    <w:rsid w:val="00BD3861"/>
    <w:rsid w:val="00BD5988"/>
    <w:rsid w:val="00BE0ADD"/>
    <w:rsid w:val="00BE13A5"/>
    <w:rsid w:val="00BE3E28"/>
    <w:rsid w:val="00BF4D8D"/>
    <w:rsid w:val="00C34F02"/>
    <w:rsid w:val="00C40B4A"/>
    <w:rsid w:val="00C415B6"/>
    <w:rsid w:val="00C65C53"/>
    <w:rsid w:val="00C664F9"/>
    <w:rsid w:val="00C72562"/>
    <w:rsid w:val="00C7323A"/>
    <w:rsid w:val="00C739D0"/>
    <w:rsid w:val="00CA1D64"/>
    <w:rsid w:val="00CA408A"/>
    <w:rsid w:val="00CB62FD"/>
    <w:rsid w:val="00CC5F4F"/>
    <w:rsid w:val="00CD4E51"/>
    <w:rsid w:val="00CE132D"/>
    <w:rsid w:val="00CE6420"/>
    <w:rsid w:val="00CF0241"/>
    <w:rsid w:val="00CF178F"/>
    <w:rsid w:val="00CF3368"/>
    <w:rsid w:val="00CF52CA"/>
    <w:rsid w:val="00D06C81"/>
    <w:rsid w:val="00D1312F"/>
    <w:rsid w:val="00D13B39"/>
    <w:rsid w:val="00D14449"/>
    <w:rsid w:val="00D22F40"/>
    <w:rsid w:val="00D25A81"/>
    <w:rsid w:val="00D34E24"/>
    <w:rsid w:val="00D51F6C"/>
    <w:rsid w:val="00D62943"/>
    <w:rsid w:val="00D83532"/>
    <w:rsid w:val="00D83841"/>
    <w:rsid w:val="00D84DCC"/>
    <w:rsid w:val="00D8650F"/>
    <w:rsid w:val="00D97FFA"/>
    <w:rsid w:val="00DA3553"/>
    <w:rsid w:val="00DA6E17"/>
    <w:rsid w:val="00DB00F3"/>
    <w:rsid w:val="00DB0F15"/>
    <w:rsid w:val="00DB268B"/>
    <w:rsid w:val="00DB6463"/>
    <w:rsid w:val="00DB76B1"/>
    <w:rsid w:val="00DC14A9"/>
    <w:rsid w:val="00DC79FC"/>
    <w:rsid w:val="00DD701E"/>
    <w:rsid w:val="00DE1BFB"/>
    <w:rsid w:val="00DE1FF4"/>
    <w:rsid w:val="00DE68BF"/>
    <w:rsid w:val="00DF2B94"/>
    <w:rsid w:val="00DF3873"/>
    <w:rsid w:val="00E04175"/>
    <w:rsid w:val="00E10FFA"/>
    <w:rsid w:val="00E12FD4"/>
    <w:rsid w:val="00E228C3"/>
    <w:rsid w:val="00E23F48"/>
    <w:rsid w:val="00E270E8"/>
    <w:rsid w:val="00E3271B"/>
    <w:rsid w:val="00E36B8F"/>
    <w:rsid w:val="00E36BC8"/>
    <w:rsid w:val="00E41089"/>
    <w:rsid w:val="00E44989"/>
    <w:rsid w:val="00E627DD"/>
    <w:rsid w:val="00E64CF3"/>
    <w:rsid w:val="00E72576"/>
    <w:rsid w:val="00E7467A"/>
    <w:rsid w:val="00E74EE2"/>
    <w:rsid w:val="00E80367"/>
    <w:rsid w:val="00E90859"/>
    <w:rsid w:val="00E97252"/>
    <w:rsid w:val="00EB0742"/>
    <w:rsid w:val="00EB6271"/>
    <w:rsid w:val="00EB7744"/>
    <w:rsid w:val="00EC0419"/>
    <w:rsid w:val="00EC116A"/>
    <w:rsid w:val="00EC3241"/>
    <w:rsid w:val="00ED4711"/>
    <w:rsid w:val="00EE112C"/>
    <w:rsid w:val="00EE1F94"/>
    <w:rsid w:val="00EE281B"/>
    <w:rsid w:val="00EE31C0"/>
    <w:rsid w:val="00EE6E1E"/>
    <w:rsid w:val="00EF0705"/>
    <w:rsid w:val="00EF7B22"/>
    <w:rsid w:val="00F0090C"/>
    <w:rsid w:val="00F00F83"/>
    <w:rsid w:val="00F0251C"/>
    <w:rsid w:val="00F044B2"/>
    <w:rsid w:val="00F15803"/>
    <w:rsid w:val="00F17FC1"/>
    <w:rsid w:val="00F21AF6"/>
    <w:rsid w:val="00F33E5D"/>
    <w:rsid w:val="00F40BCF"/>
    <w:rsid w:val="00F42DE8"/>
    <w:rsid w:val="00F50641"/>
    <w:rsid w:val="00F51271"/>
    <w:rsid w:val="00F548A1"/>
    <w:rsid w:val="00F6686C"/>
    <w:rsid w:val="00F70641"/>
    <w:rsid w:val="00F73ABA"/>
    <w:rsid w:val="00F761F7"/>
    <w:rsid w:val="00F77A91"/>
    <w:rsid w:val="00F84AF8"/>
    <w:rsid w:val="00F91385"/>
    <w:rsid w:val="00F957C2"/>
    <w:rsid w:val="00FA621E"/>
    <w:rsid w:val="00FB0585"/>
    <w:rsid w:val="00FB76E1"/>
    <w:rsid w:val="00FC2090"/>
    <w:rsid w:val="00FD0552"/>
    <w:rsid w:val="00FD13D4"/>
    <w:rsid w:val="00FD1832"/>
    <w:rsid w:val="00FD71D2"/>
    <w:rsid w:val="00FE2235"/>
    <w:rsid w:val="00FE3361"/>
    <w:rsid w:val="00FF2663"/>
    <w:rsid w:val="00FF461D"/>
    <w:rsid w:val="00FF52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9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line="276" w:lineRule="auto"/>
        <w:ind w:firstLine="432"/>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A6A"/>
    <w:rPr>
      <w:rFonts w:ascii="Arial" w:hAnsi="Arial"/>
      <w:sz w:val="22"/>
      <w:szCs w:val="28"/>
    </w:rPr>
  </w:style>
  <w:style w:type="paragraph" w:styleId="1">
    <w:name w:val="heading 1"/>
    <w:basedOn w:val="a"/>
    <w:next w:val="a"/>
    <w:qFormat/>
    <w:rsid w:val="00AF6A6A"/>
    <w:pPr>
      <w:keepNext/>
      <w:spacing w:before="240" w:after="60"/>
      <w:outlineLvl w:val="0"/>
    </w:pPr>
    <w:rPr>
      <w:rFonts w:cs="Arial"/>
      <w:b/>
      <w:bCs/>
      <w:kern w:val="32"/>
      <w:sz w:val="34"/>
      <w:szCs w:val="32"/>
    </w:rPr>
  </w:style>
  <w:style w:type="paragraph" w:styleId="2">
    <w:name w:val="heading 2"/>
    <w:basedOn w:val="a"/>
    <w:next w:val="a"/>
    <w:qFormat/>
    <w:rsid w:val="00AF6A6A"/>
    <w:pPr>
      <w:keepNext/>
      <w:spacing w:before="240" w:after="60"/>
      <w:outlineLvl w:val="1"/>
    </w:pPr>
    <w:rPr>
      <w:rFonts w:cs="Arial"/>
      <w:b/>
      <w:bCs/>
      <w:iCs/>
      <w:sz w:val="30"/>
    </w:rPr>
  </w:style>
  <w:style w:type="paragraph" w:styleId="3">
    <w:name w:val="heading 3"/>
    <w:basedOn w:val="a"/>
    <w:next w:val="a"/>
    <w:qFormat/>
    <w:rsid w:val="00AF6A6A"/>
    <w:pPr>
      <w:keepNext/>
      <w:spacing w:before="240" w:after="60"/>
      <w:outlineLvl w:val="2"/>
    </w:pPr>
    <w:rPr>
      <w:rFonts w:cs="Arial"/>
      <w:b/>
      <w:bCs/>
      <w:sz w:val="26"/>
      <w:szCs w:val="26"/>
    </w:rPr>
  </w:style>
  <w:style w:type="paragraph" w:styleId="4">
    <w:name w:val="heading 4"/>
    <w:basedOn w:val="a"/>
    <w:next w:val="a"/>
    <w:qFormat/>
    <w:rsid w:val="00AF6A6A"/>
    <w:pPr>
      <w:keepNext/>
      <w:spacing w:before="240" w:after="60"/>
      <w:outlineLvl w:val="3"/>
    </w:pPr>
    <w:rPr>
      <w:b/>
      <w:bCs/>
    </w:rPr>
  </w:style>
  <w:style w:type="paragraph" w:styleId="5">
    <w:name w:val="heading 5"/>
    <w:basedOn w:val="a"/>
    <w:next w:val="a"/>
    <w:qFormat/>
    <w:rsid w:val="00AF6A6A"/>
    <w:pPr>
      <w:tabs>
        <w:tab w:val="num" w:pos="1008"/>
      </w:tabs>
      <w:spacing w:before="240" w:after="60"/>
      <w:ind w:left="1008" w:hanging="1008"/>
      <w:outlineLvl w:val="4"/>
    </w:pPr>
    <w:rPr>
      <w:b/>
      <w:bCs/>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EEStandard">
    <w:name w:val="IEE Standard"/>
    <w:basedOn w:val="a"/>
  </w:style>
  <w:style w:type="paragraph" w:styleId="a3">
    <w:name w:val="header"/>
    <w:basedOn w:val="a"/>
    <w:rsid w:val="00AF6A6A"/>
    <w:pPr>
      <w:tabs>
        <w:tab w:val="center" w:pos="4153"/>
        <w:tab w:val="right" w:pos="8306"/>
      </w:tabs>
    </w:pPr>
    <w:rPr>
      <w:sz w:val="18"/>
    </w:rPr>
  </w:style>
  <w:style w:type="paragraph" w:styleId="a4">
    <w:name w:val="footer"/>
    <w:basedOn w:val="a"/>
    <w:link w:val="Char"/>
    <w:uiPriority w:val="99"/>
    <w:rsid w:val="00AF6A6A"/>
    <w:pPr>
      <w:tabs>
        <w:tab w:val="center" w:pos="4153"/>
        <w:tab w:val="right" w:pos="8306"/>
      </w:tabs>
    </w:pPr>
    <w:rPr>
      <w:sz w:val="18"/>
    </w:rPr>
  </w:style>
  <w:style w:type="paragraph" w:styleId="a5">
    <w:name w:val="caption"/>
    <w:basedOn w:val="a"/>
    <w:next w:val="a"/>
    <w:qFormat/>
    <w:rPr>
      <w:b/>
      <w:i/>
      <w:noProof/>
    </w:rPr>
  </w:style>
  <w:style w:type="table" w:styleId="a6">
    <w:name w:val="Table Grid"/>
    <w:basedOn w:val="a1"/>
    <w:rsid w:val="00AF6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6A6A"/>
    <w:pPr>
      <w:autoSpaceDE w:val="0"/>
      <w:autoSpaceDN w:val="0"/>
      <w:adjustRightInd w:val="0"/>
    </w:pPr>
    <w:rPr>
      <w:rFonts w:ascii="Arial" w:hAnsi="Arial" w:cs="Verdana"/>
      <w:color w:val="000000"/>
      <w:sz w:val="22"/>
      <w:szCs w:val="24"/>
    </w:rPr>
  </w:style>
  <w:style w:type="character" w:styleId="Hyperlink">
    <w:name w:val="Hyperlink"/>
    <w:rsid w:val="00AF6A6A"/>
    <w:rPr>
      <w:color w:val="0000FF"/>
      <w:u w:val="single"/>
    </w:rPr>
  </w:style>
  <w:style w:type="character" w:styleId="a7">
    <w:name w:val="page number"/>
    <w:basedOn w:val="a0"/>
    <w:rsid w:val="00AF6A6A"/>
  </w:style>
  <w:style w:type="numbering" w:customStyle="1" w:styleId="StyleBulleted">
    <w:name w:val="Style Bulleted"/>
    <w:basedOn w:val="a2"/>
    <w:rsid w:val="00AF6A6A"/>
    <w:pPr>
      <w:numPr>
        <w:numId w:val="1"/>
      </w:numPr>
    </w:pPr>
  </w:style>
  <w:style w:type="paragraph" w:styleId="a8">
    <w:name w:val="Title"/>
    <w:basedOn w:val="a"/>
    <w:autoRedefine/>
    <w:qFormat/>
    <w:rsid w:val="00AF6A6A"/>
    <w:pPr>
      <w:spacing w:before="240" w:after="60"/>
      <w:outlineLvl w:val="0"/>
    </w:pPr>
    <w:rPr>
      <w:rFonts w:cs="Arial"/>
      <w:b/>
      <w:bCs/>
      <w:kern w:val="28"/>
      <w:sz w:val="48"/>
      <w:szCs w:val="32"/>
    </w:rPr>
  </w:style>
  <w:style w:type="paragraph" w:styleId="10">
    <w:name w:val="toc 1"/>
    <w:basedOn w:val="a"/>
    <w:next w:val="a"/>
    <w:autoRedefine/>
    <w:semiHidden/>
    <w:rsid w:val="00AF6A6A"/>
    <w:pPr>
      <w:tabs>
        <w:tab w:val="left" w:pos="440"/>
        <w:tab w:val="right" w:leader="dot" w:pos="8296"/>
      </w:tabs>
    </w:pPr>
  </w:style>
  <w:style w:type="paragraph" w:styleId="20">
    <w:name w:val="toc 2"/>
    <w:basedOn w:val="a"/>
    <w:next w:val="a"/>
    <w:autoRedefine/>
    <w:semiHidden/>
    <w:rsid w:val="00AF6A6A"/>
    <w:pPr>
      <w:ind w:left="720"/>
    </w:pPr>
  </w:style>
  <w:style w:type="paragraph" w:styleId="30">
    <w:name w:val="toc 3"/>
    <w:basedOn w:val="a"/>
    <w:next w:val="a"/>
    <w:autoRedefine/>
    <w:semiHidden/>
    <w:rsid w:val="00AF6A6A"/>
    <w:pPr>
      <w:ind w:left="1440"/>
    </w:pPr>
  </w:style>
  <w:style w:type="paragraph" w:styleId="40">
    <w:name w:val="toc 4"/>
    <w:basedOn w:val="a"/>
    <w:next w:val="a"/>
    <w:autoRedefine/>
    <w:semiHidden/>
    <w:rsid w:val="00AF6A6A"/>
    <w:pPr>
      <w:ind w:left="2160"/>
    </w:pPr>
  </w:style>
  <w:style w:type="paragraph" w:styleId="50">
    <w:name w:val="toc 5"/>
    <w:basedOn w:val="a"/>
    <w:next w:val="a"/>
    <w:autoRedefine/>
    <w:semiHidden/>
    <w:rsid w:val="00AF6A6A"/>
  </w:style>
  <w:style w:type="paragraph" w:styleId="a9">
    <w:name w:val="Balloon Text"/>
    <w:basedOn w:val="a"/>
    <w:link w:val="Char0"/>
    <w:rsid w:val="00DB00F3"/>
    <w:rPr>
      <w:rFonts w:ascii="Tahoma" w:hAnsi="Tahoma" w:cs="Tahoma"/>
      <w:sz w:val="16"/>
      <w:szCs w:val="16"/>
    </w:rPr>
  </w:style>
  <w:style w:type="character" w:customStyle="1" w:styleId="Char0">
    <w:name w:val="نص في بالون Char"/>
    <w:link w:val="a9"/>
    <w:rsid w:val="00DB00F3"/>
    <w:rPr>
      <w:rFonts w:ascii="Tahoma" w:hAnsi="Tahoma" w:cs="Tahoma"/>
      <w:sz w:val="16"/>
      <w:szCs w:val="16"/>
    </w:rPr>
  </w:style>
  <w:style w:type="character" w:customStyle="1" w:styleId="Char">
    <w:name w:val="تذييل الصفحة Char"/>
    <w:link w:val="a4"/>
    <w:uiPriority w:val="99"/>
    <w:rsid w:val="0028447B"/>
    <w:rPr>
      <w:rFonts w:ascii="Arial" w:hAnsi="Arial"/>
      <w:sz w:val="18"/>
      <w:szCs w:val="28"/>
    </w:rPr>
  </w:style>
  <w:style w:type="character" w:styleId="aa">
    <w:name w:val="Placeholder Text"/>
    <w:uiPriority w:val="99"/>
    <w:semiHidden/>
    <w:rsid w:val="00F17FC1"/>
    <w:rPr>
      <w:color w:val="808080"/>
    </w:rPr>
  </w:style>
  <w:style w:type="paragraph" w:styleId="ab">
    <w:name w:val="List Paragraph"/>
    <w:basedOn w:val="a"/>
    <w:uiPriority w:val="34"/>
    <w:qFormat/>
    <w:rsid w:val="004550DB"/>
    <w:pPr>
      <w:ind w:left="720"/>
      <w:contextualSpacing/>
    </w:pPr>
  </w:style>
  <w:style w:type="character" w:customStyle="1" w:styleId="value">
    <w:name w:val="value"/>
    <w:basedOn w:val="a0"/>
    <w:rsid w:val="007C14FB"/>
  </w:style>
  <w:style w:type="table" w:styleId="2-1">
    <w:name w:val="Medium Shading 2 Accent 1"/>
    <w:basedOn w:val="a1"/>
    <w:uiPriority w:val="64"/>
    <w:rsid w:val="008C21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DC79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Accent 1"/>
    <w:basedOn w:val="a1"/>
    <w:uiPriority w:val="65"/>
    <w:rsid w:val="00DC79FC"/>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10">
    <w:name w:val="Medium List 2 Accent 1"/>
    <w:basedOn w:val="a1"/>
    <w:uiPriority w:val="66"/>
    <w:rsid w:val="00DC79F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c">
    <w:name w:val="Normal (Web)"/>
    <w:basedOn w:val="a"/>
    <w:uiPriority w:val="99"/>
    <w:unhideWhenUsed/>
    <w:rsid w:val="00245A52"/>
    <w:pPr>
      <w:spacing w:before="100" w:beforeAutospacing="1" w:after="100" w:afterAutospacing="1"/>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line="276" w:lineRule="auto"/>
        <w:ind w:firstLine="432"/>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A6A"/>
    <w:rPr>
      <w:rFonts w:ascii="Arial" w:hAnsi="Arial"/>
      <w:sz w:val="22"/>
      <w:szCs w:val="28"/>
    </w:rPr>
  </w:style>
  <w:style w:type="paragraph" w:styleId="1">
    <w:name w:val="heading 1"/>
    <w:basedOn w:val="a"/>
    <w:next w:val="a"/>
    <w:qFormat/>
    <w:rsid w:val="00AF6A6A"/>
    <w:pPr>
      <w:keepNext/>
      <w:spacing w:before="240" w:after="60"/>
      <w:outlineLvl w:val="0"/>
    </w:pPr>
    <w:rPr>
      <w:rFonts w:cs="Arial"/>
      <w:b/>
      <w:bCs/>
      <w:kern w:val="32"/>
      <w:sz w:val="34"/>
      <w:szCs w:val="32"/>
    </w:rPr>
  </w:style>
  <w:style w:type="paragraph" w:styleId="2">
    <w:name w:val="heading 2"/>
    <w:basedOn w:val="a"/>
    <w:next w:val="a"/>
    <w:qFormat/>
    <w:rsid w:val="00AF6A6A"/>
    <w:pPr>
      <w:keepNext/>
      <w:spacing w:before="240" w:after="60"/>
      <w:outlineLvl w:val="1"/>
    </w:pPr>
    <w:rPr>
      <w:rFonts w:cs="Arial"/>
      <w:b/>
      <w:bCs/>
      <w:iCs/>
      <w:sz w:val="30"/>
    </w:rPr>
  </w:style>
  <w:style w:type="paragraph" w:styleId="3">
    <w:name w:val="heading 3"/>
    <w:basedOn w:val="a"/>
    <w:next w:val="a"/>
    <w:qFormat/>
    <w:rsid w:val="00AF6A6A"/>
    <w:pPr>
      <w:keepNext/>
      <w:spacing w:before="240" w:after="60"/>
      <w:outlineLvl w:val="2"/>
    </w:pPr>
    <w:rPr>
      <w:rFonts w:cs="Arial"/>
      <w:b/>
      <w:bCs/>
      <w:sz w:val="26"/>
      <w:szCs w:val="26"/>
    </w:rPr>
  </w:style>
  <w:style w:type="paragraph" w:styleId="4">
    <w:name w:val="heading 4"/>
    <w:basedOn w:val="a"/>
    <w:next w:val="a"/>
    <w:qFormat/>
    <w:rsid w:val="00AF6A6A"/>
    <w:pPr>
      <w:keepNext/>
      <w:spacing w:before="240" w:after="60"/>
      <w:outlineLvl w:val="3"/>
    </w:pPr>
    <w:rPr>
      <w:b/>
      <w:bCs/>
    </w:rPr>
  </w:style>
  <w:style w:type="paragraph" w:styleId="5">
    <w:name w:val="heading 5"/>
    <w:basedOn w:val="a"/>
    <w:next w:val="a"/>
    <w:qFormat/>
    <w:rsid w:val="00AF6A6A"/>
    <w:pPr>
      <w:tabs>
        <w:tab w:val="num" w:pos="1008"/>
      </w:tabs>
      <w:spacing w:before="240" w:after="60"/>
      <w:ind w:left="1008" w:hanging="1008"/>
      <w:outlineLvl w:val="4"/>
    </w:pPr>
    <w:rPr>
      <w:b/>
      <w:bCs/>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EEStandard">
    <w:name w:val="IEE Standard"/>
    <w:basedOn w:val="a"/>
  </w:style>
  <w:style w:type="paragraph" w:styleId="a3">
    <w:name w:val="header"/>
    <w:basedOn w:val="a"/>
    <w:rsid w:val="00AF6A6A"/>
    <w:pPr>
      <w:tabs>
        <w:tab w:val="center" w:pos="4153"/>
        <w:tab w:val="right" w:pos="8306"/>
      </w:tabs>
    </w:pPr>
    <w:rPr>
      <w:sz w:val="18"/>
    </w:rPr>
  </w:style>
  <w:style w:type="paragraph" w:styleId="a4">
    <w:name w:val="footer"/>
    <w:basedOn w:val="a"/>
    <w:link w:val="Char"/>
    <w:uiPriority w:val="99"/>
    <w:rsid w:val="00AF6A6A"/>
    <w:pPr>
      <w:tabs>
        <w:tab w:val="center" w:pos="4153"/>
        <w:tab w:val="right" w:pos="8306"/>
      </w:tabs>
    </w:pPr>
    <w:rPr>
      <w:sz w:val="18"/>
    </w:rPr>
  </w:style>
  <w:style w:type="paragraph" w:styleId="a5">
    <w:name w:val="caption"/>
    <w:basedOn w:val="a"/>
    <w:next w:val="a"/>
    <w:qFormat/>
    <w:rPr>
      <w:b/>
      <w:i/>
      <w:noProof/>
    </w:rPr>
  </w:style>
  <w:style w:type="table" w:styleId="a6">
    <w:name w:val="Table Grid"/>
    <w:basedOn w:val="a1"/>
    <w:rsid w:val="00AF6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6A6A"/>
    <w:pPr>
      <w:autoSpaceDE w:val="0"/>
      <w:autoSpaceDN w:val="0"/>
      <w:adjustRightInd w:val="0"/>
    </w:pPr>
    <w:rPr>
      <w:rFonts w:ascii="Arial" w:hAnsi="Arial" w:cs="Verdana"/>
      <w:color w:val="000000"/>
      <w:sz w:val="22"/>
      <w:szCs w:val="24"/>
    </w:rPr>
  </w:style>
  <w:style w:type="character" w:styleId="Hyperlink">
    <w:name w:val="Hyperlink"/>
    <w:rsid w:val="00AF6A6A"/>
    <w:rPr>
      <w:color w:val="0000FF"/>
      <w:u w:val="single"/>
    </w:rPr>
  </w:style>
  <w:style w:type="character" w:styleId="a7">
    <w:name w:val="page number"/>
    <w:basedOn w:val="a0"/>
    <w:rsid w:val="00AF6A6A"/>
  </w:style>
  <w:style w:type="numbering" w:customStyle="1" w:styleId="StyleBulleted">
    <w:name w:val="Style Bulleted"/>
    <w:basedOn w:val="a2"/>
    <w:rsid w:val="00AF6A6A"/>
    <w:pPr>
      <w:numPr>
        <w:numId w:val="1"/>
      </w:numPr>
    </w:pPr>
  </w:style>
  <w:style w:type="paragraph" w:styleId="a8">
    <w:name w:val="Title"/>
    <w:basedOn w:val="a"/>
    <w:autoRedefine/>
    <w:qFormat/>
    <w:rsid w:val="00AF6A6A"/>
    <w:pPr>
      <w:spacing w:before="240" w:after="60"/>
      <w:outlineLvl w:val="0"/>
    </w:pPr>
    <w:rPr>
      <w:rFonts w:cs="Arial"/>
      <w:b/>
      <w:bCs/>
      <w:kern w:val="28"/>
      <w:sz w:val="48"/>
      <w:szCs w:val="32"/>
    </w:rPr>
  </w:style>
  <w:style w:type="paragraph" w:styleId="10">
    <w:name w:val="toc 1"/>
    <w:basedOn w:val="a"/>
    <w:next w:val="a"/>
    <w:autoRedefine/>
    <w:semiHidden/>
    <w:rsid w:val="00AF6A6A"/>
    <w:pPr>
      <w:tabs>
        <w:tab w:val="left" w:pos="440"/>
        <w:tab w:val="right" w:leader="dot" w:pos="8296"/>
      </w:tabs>
    </w:pPr>
  </w:style>
  <w:style w:type="paragraph" w:styleId="20">
    <w:name w:val="toc 2"/>
    <w:basedOn w:val="a"/>
    <w:next w:val="a"/>
    <w:autoRedefine/>
    <w:semiHidden/>
    <w:rsid w:val="00AF6A6A"/>
    <w:pPr>
      <w:ind w:left="720"/>
    </w:pPr>
  </w:style>
  <w:style w:type="paragraph" w:styleId="30">
    <w:name w:val="toc 3"/>
    <w:basedOn w:val="a"/>
    <w:next w:val="a"/>
    <w:autoRedefine/>
    <w:semiHidden/>
    <w:rsid w:val="00AF6A6A"/>
    <w:pPr>
      <w:ind w:left="1440"/>
    </w:pPr>
  </w:style>
  <w:style w:type="paragraph" w:styleId="40">
    <w:name w:val="toc 4"/>
    <w:basedOn w:val="a"/>
    <w:next w:val="a"/>
    <w:autoRedefine/>
    <w:semiHidden/>
    <w:rsid w:val="00AF6A6A"/>
    <w:pPr>
      <w:ind w:left="2160"/>
    </w:pPr>
  </w:style>
  <w:style w:type="paragraph" w:styleId="50">
    <w:name w:val="toc 5"/>
    <w:basedOn w:val="a"/>
    <w:next w:val="a"/>
    <w:autoRedefine/>
    <w:semiHidden/>
    <w:rsid w:val="00AF6A6A"/>
  </w:style>
  <w:style w:type="paragraph" w:styleId="a9">
    <w:name w:val="Balloon Text"/>
    <w:basedOn w:val="a"/>
    <w:link w:val="Char0"/>
    <w:rsid w:val="00DB00F3"/>
    <w:rPr>
      <w:rFonts w:ascii="Tahoma" w:hAnsi="Tahoma" w:cs="Tahoma"/>
      <w:sz w:val="16"/>
      <w:szCs w:val="16"/>
    </w:rPr>
  </w:style>
  <w:style w:type="character" w:customStyle="1" w:styleId="Char0">
    <w:name w:val="نص في بالون Char"/>
    <w:link w:val="a9"/>
    <w:rsid w:val="00DB00F3"/>
    <w:rPr>
      <w:rFonts w:ascii="Tahoma" w:hAnsi="Tahoma" w:cs="Tahoma"/>
      <w:sz w:val="16"/>
      <w:szCs w:val="16"/>
    </w:rPr>
  </w:style>
  <w:style w:type="character" w:customStyle="1" w:styleId="Char">
    <w:name w:val="تذييل الصفحة Char"/>
    <w:link w:val="a4"/>
    <w:uiPriority w:val="99"/>
    <w:rsid w:val="0028447B"/>
    <w:rPr>
      <w:rFonts w:ascii="Arial" w:hAnsi="Arial"/>
      <w:sz w:val="18"/>
      <w:szCs w:val="28"/>
    </w:rPr>
  </w:style>
  <w:style w:type="character" w:styleId="aa">
    <w:name w:val="Placeholder Text"/>
    <w:uiPriority w:val="99"/>
    <w:semiHidden/>
    <w:rsid w:val="00F17FC1"/>
    <w:rPr>
      <w:color w:val="808080"/>
    </w:rPr>
  </w:style>
  <w:style w:type="paragraph" w:styleId="ab">
    <w:name w:val="List Paragraph"/>
    <w:basedOn w:val="a"/>
    <w:uiPriority w:val="34"/>
    <w:qFormat/>
    <w:rsid w:val="004550DB"/>
    <w:pPr>
      <w:ind w:left="720"/>
      <w:contextualSpacing/>
    </w:pPr>
  </w:style>
  <w:style w:type="character" w:customStyle="1" w:styleId="value">
    <w:name w:val="value"/>
    <w:basedOn w:val="a0"/>
    <w:rsid w:val="007C14FB"/>
  </w:style>
  <w:style w:type="table" w:styleId="2-1">
    <w:name w:val="Medium Shading 2 Accent 1"/>
    <w:basedOn w:val="a1"/>
    <w:uiPriority w:val="64"/>
    <w:rsid w:val="008C21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DC79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Accent 1"/>
    <w:basedOn w:val="a1"/>
    <w:uiPriority w:val="65"/>
    <w:rsid w:val="00DC79FC"/>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10">
    <w:name w:val="Medium List 2 Accent 1"/>
    <w:basedOn w:val="a1"/>
    <w:uiPriority w:val="66"/>
    <w:rsid w:val="00DC79F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c">
    <w:name w:val="Normal (Web)"/>
    <w:basedOn w:val="a"/>
    <w:uiPriority w:val="99"/>
    <w:unhideWhenUsed/>
    <w:rsid w:val="00245A5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2135">
      <w:bodyDiv w:val="1"/>
      <w:marLeft w:val="0"/>
      <w:marRight w:val="0"/>
      <w:marTop w:val="0"/>
      <w:marBottom w:val="0"/>
      <w:divBdr>
        <w:top w:val="none" w:sz="0" w:space="0" w:color="auto"/>
        <w:left w:val="none" w:sz="0" w:space="0" w:color="auto"/>
        <w:bottom w:val="none" w:sz="0" w:space="0" w:color="auto"/>
        <w:right w:val="none" w:sz="0" w:space="0" w:color="auto"/>
      </w:divBdr>
    </w:div>
    <w:div w:id="909465490">
      <w:bodyDiv w:val="1"/>
      <w:marLeft w:val="0"/>
      <w:marRight w:val="0"/>
      <w:marTop w:val="0"/>
      <w:marBottom w:val="0"/>
      <w:divBdr>
        <w:top w:val="none" w:sz="0" w:space="0" w:color="auto"/>
        <w:left w:val="none" w:sz="0" w:space="0" w:color="auto"/>
        <w:bottom w:val="none" w:sz="0" w:space="0" w:color="auto"/>
        <w:right w:val="none" w:sz="0" w:space="0" w:color="auto"/>
      </w:divBdr>
    </w:div>
    <w:div w:id="977808049">
      <w:bodyDiv w:val="1"/>
      <w:marLeft w:val="0"/>
      <w:marRight w:val="0"/>
      <w:marTop w:val="0"/>
      <w:marBottom w:val="0"/>
      <w:divBdr>
        <w:top w:val="none" w:sz="0" w:space="0" w:color="auto"/>
        <w:left w:val="none" w:sz="0" w:space="0" w:color="auto"/>
        <w:bottom w:val="none" w:sz="0" w:space="0" w:color="auto"/>
        <w:right w:val="none" w:sz="0" w:space="0" w:color="auto"/>
      </w:divBdr>
    </w:div>
    <w:div w:id="1302078742">
      <w:bodyDiv w:val="1"/>
      <w:marLeft w:val="0"/>
      <w:marRight w:val="0"/>
      <w:marTop w:val="0"/>
      <w:marBottom w:val="0"/>
      <w:divBdr>
        <w:top w:val="none" w:sz="0" w:space="0" w:color="auto"/>
        <w:left w:val="none" w:sz="0" w:space="0" w:color="auto"/>
        <w:bottom w:val="none" w:sz="0" w:space="0" w:color="auto"/>
        <w:right w:val="none" w:sz="0" w:space="0" w:color="auto"/>
      </w:divBdr>
    </w:div>
    <w:div w:id="18339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F86DE-C37E-4469-9A70-5A023E57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7105</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Institution of Engineering and Technology</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Bedford,Thomas</dc:creator>
  <cp:lastModifiedBy>DELL</cp:lastModifiedBy>
  <cp:revision>2</cp:revision>
  <cp:lastPrinted>2019-07-29T07:29:00Z</cp:lastPrinted>
  <dcterms:created xsi:type="dcterms:W3CDTF">2025-05-10T07:03:00Z</dcterms:created>
  <dcterms:modified xsi:type="dcterms:W3CDTF">2025-05-10T07:03:00Z</dcterms:modified>
</cp:coreProperties>
</file>